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7BFB" w:rsidRDefault="00CD7BFB" w:rsidP="00CD7BFB">
      <w:pPr>
        <w:pStyle w:val="a3"/>
        <w:shd w:val="clear" w:color="auto" w:fill="FFFFFF"/>
        <w:spacing w:before="0" w:beforeAutospacing="0" w:after="150" w:afterAutospacing="0"/>
        <w:jc w:val="center"/>
        <w:rPr>
          <w:b/>
          <w:bCs/>
          <w:iCs/>
          <w:color w:val="000000"/>
          <w:sz w:val="28"/>
          <w:szCs w:val="28"/>
        </w:rPr>
      </w:pPr>
      <w:r>
        <w:rPr>
          <w:rFonts w:ascii="Verdana" w:hAnsi="Verdana"/>
          <w:color w:val="303F50"/>
          <w:sz w:val="21"/>
          <w:szCs w:val="21"/>
        </w:rPr>
        <w:t> </w:t>
      </w:r>
      <w:r>
        <w:rPr>
          <w:b/>
          <w:bCs/>
          <w:iCs/>
          <w:color w:val="000000"/>
          <w:sz w:val="28"/>
          <w:szCs w:val="28"/>
        </w:rPr>
        <w:t>2.1.1 Организация педагогического процесса с детьми , уровень развития которых отличается от нормативного ( одарённые дети, дети с ограниченными возможностями здоровья)</w:t>
      </w:r>
    </w:p>
    <w:p w:rsidR="00CD7BFB" w:rsidRDefault="00CD7BFB" w:rsidP="00CD7BFB">
      <w:pPr>
        <w:spacing w:after="0" w:line="240" w:lineRule="auto"/>
        <w:jc w:val="center"/>
        <w:rPr>
          <w:rFonts w:ascii="Times New Roman" w:eastAsia="Times New Roman" w:hAnsi="Times New Roman"/>
          <w:sz w:val="28"/>
          <w:szCs w:val="28"/>
        </w:rPr>
      </w:pPr>
    </w:p>
    <w:p w:rsidR="00CD7BFB" w:rsidRPr="00FF3916" w:rsidRDefault="00CD7BFB" w:rsidP="00CD7BFB">
      <w:pPr>
        <w:pStyle w:val="a3"/>
        <w:shd w:val="clear" w:color="auto" w:fill="FFFFFF"/>
        <w:spacing w:before="0" w:beforeAutospacing="0" w:after="150" w:afterAutospacing="0"/>
        <w:jc w:val="center"/>
        <w:rPr>
          <w:color w:val="000000"/>
          <w:sz w:val="28"/>
          <w:szCs w:val="28"/>
        </w:rPr>
      </w:pPr>
      <w:r w:rsidRPr="00FF3916">
        <w:rPr>
          <w:b/>
          <w:bCs/>
          <w:iCs/>
          <w:color w:val="000000"/>
          <w:sz w:val="28"/>
          <w:szCs w:val="28"/>
        </w:rPr>
        <w:t>Письменный отчет</w:t>
      </w:r>
    </w:p>
    <w:p w:rsidR="00CD7BFB" w:rsidRDefault="00CD7BFB" w:rsidP="00CD7BFB">
      <w:pPr>
        <w:pStyle w:val="a3"/>
        <w:shd w:val="clear" w:color="auto" w:fill="FFFFFF"/>
        <w:spacing w:before="0" w:beforeAutospacing="0" w:after="0" w:afterAutospacing="0"/>
        <w:jc w:val="center"/>
        <w:rPr>
          <w:b/>
          <w:bCs/>
          <w:iCs/>
          <w:color w:val="000000"/>
          <w:sz w:val="28"/>
          <w:szCs w:val="28"/>
        </w:rPr>
      </w:pPr>
      <w:r w:rsidRPr="00FF3916">
        <w:rPr>
          <w:b/>
          <w:bCs/>
          <w:iCs/>
          <w:color w:val="000000"/>
          <w:sz w:val="28"/>
          <w:szCs w:val="28"/>
        </w:rPr>
        <w:t>об организации педагогического процесса с детьми, уровень развития которых отличается от нормативного</w:t>
      </w:r>
      <w:r>
        <w:rPr>
          <w:b/>
          <w:bCs/>
          <w:iCs/>
          <w:color w:val="000000"/>
          <w:sz w:val="28"/>
          <w:szCs w:val="28"/>
        </w:rPr>
        <w:t>(одарённые дети, дети с ОВЗ)</w:t>
      </w:r>
      <w:r w:rsidRPr="00FF3916">
        <w:rPr>
          <w:b/>
          <w:bCs/>
          <w:iCs/>
          <w:color w:val="000000"/>
          <w:sz w:val="28"/>
          <w:szCs w:val="28"/>
        </w:rPr>
        <w:t>, и создании условий для динамических изменений психологического развития детей</w:t>
      </w:r>
      <w:r>
        <w:rPr>
          <w:color w:val="000000"/>
          <w:sz w:val="28"/>
          <w:szCs w:val="28"/>
        </w:rPr>
        <w:t xml:space="preserve"> </w:t>
      </w:r>
      <w:r w:rsidRPr="00715AFF">
        <w:rPr>
          <w:b/>
          <w:color w:val="000000"/>
          <w:sz w:val="28"/>
          <w:szCs w:val="28"/>
        </w:rPr>
        <w:t xml:space="preserve"> </w:t>
      </w:r>
      <w:r w:rsidRPr="00FF3916">
        <w:rPr>
          <w:b/>
          <w:bCs/>
          <w:iCs/>
          <w:color w:val="000000"/>
          <w:sz w:val="28"/>
          <w:szCs w:val="28"/>
        </w:rPr>
        <w:t>воспитателя</w:t>
      </w:r>
      <w:r>
        <w:rPr>
          <w:color w:val="000000"/>
          <w:sz w:val="28"/>
          <w:szCs w:val="28"/>
        </w:rPr>
        <w:t xml:space="preserve"> </w:t>
      </w:r>
      <w:r w:rsidR="00103381">
        <w:rPr>
          <w:b/>
          <w:bCs/>
          <w:iCs/>
          <w:color w:val="000000"/>
          <w:sz w:val="28"/>
          <w:szCs w:val="28"/>
        </w:rPr>
        <w:t>МБ</w:t>
      </w:r>
      <w:r w:rsidRPr="00FF3916">
        <w:rPr>
          <w:b/>
          <w:bCs/>
          <w:iCs/>
          <w:color w:val="000000"/>
          <w:sz w:val="28"/>
          <w:szCs w:val="28"/>
        </w:rPr>
        <w:t>ДОУ</w:t>
      </w:r>
      <w:r w:rsidR="00103381">
        <w:rPr>
          <w:b/>
          <w:bCs/>
          <w:iCs/>
          <w:color w:val="000000"/>
          <w:sz w:val="28"/>
          <w:szCs w:val="28"/>
        </w:rPr>
        <w:t xml:space="preserve"> </w:t>
      </w:r>
      <w:r w:rsidRPr="00FF3916">
        <w:rPr>
          <w:b/>
          <w:bCs/>
          <w:iCs/>
          <w:color w:val="000000"/>
          <w:sz w:val="28"/>
          <w:szCs w:val="28"/>
        </w:rPr>
        <w:t>Детский сад</w:t>
      </w:r>
      <w:r w:rsidR="00AC15C2">
        <w:rPr>
          <w:b/>
          <w:bCs/>
          <w:iCs/>
          <w:color w:val="000000"/>
          <w:sz w:val="28"/>
          <w:szCs w:val="28"/>
        </w:rPr>
        <w:t xml:space="preserve"> «</w:t>
      </w:r>
      <w:r w:rsidR="00103381">
        <w:rPr>
          <w:b/>
          <w:bCs/>
          <w:iCs/>
          <w:color w:val="000000"/>
          <w:sz w:val="28"/>
          <w:szCs w:val="28"/>
        </w:rPr>
        <w:t>Солнышко</w:t>
      </w:r>
      <w:r>
        <w:rPr>
          <w:b/>
          <w:bCs/>
          <w:iCs/>
          <w:color w:val="000000"/>
          <w:sz w:val="28"/>
          <w:szCs w:val="28"/>
        </w:rPr>
        <w:t xml:space="preserve">» </w:t>
      </w:r>
      <w:r w:rsidR="00103381">
        <w:rPr>
          <w:b/>
          <w:bCs/>
          <w:iCs/>
          <w:color w:val="000000"/>
          <w:sz w:val="28"/>
          <w:szCs w:val="28"/>
        </w:rPr>
        <w:t>с.Каякент</w:t>
      </w:r>
    </w:p>
    <w:p w:rsidR="00CD7BFB" w:rsidRDefault="00103381" w:rsidP="00CD7BFB">
      <w:pPr>
        <w:pStyle w:val="a3"/>
        <w:shd w:val="clear" w:color="auto" w:fill="FFFFFF"/>
        <w:spacing w:before="0" w:beforeAutospacing="0" w:after="0" w:afterAutospacing="0"/>
        <w:jc w:val="center"/>
        <w:rPr>
          <w:b/>
          <w:bCs/>
          <w:iCs/>
          <w:color w:val="000000"/>
          <w:sz w:val="28"/>
          <w:szCs w:val="28"/>
        </w:rPr>
      </w:pPr>
      <w:r>
        <w:rPr>
          <w:b/>
          <w:bCs/>
          <w:iCs/>
          <w:color w:val="000000"/>
          <w:sz w:val="28"/>
          <w:szCs w:val="28"/>
        </w:rPr>
        <w:t>Джабраиловой Эльмиры Исламутдиновны</w:t>
      </w:r>
    </w:p>
    <w:p w:rsidR="00CD7BFB" w:rsidRDefault="00CD7BFB" w:rsidP="00CD7BFB">
      <w:pPr>
        <w:pStyle w:val="a3"/>
        <w:shd w:val="clear" w:color="auto" w:fill="FFFFFF"/>
        <w:spacing w:before="0" w:beforeAutospacing="0" w:after="0" w:afterAutospacing="0"/>
        <w:rPr>
          <w:b/>
          <w:bCs/>
          <w:iCs/>
          <w:color w:val="000000"/>
          <w:sz w:val="28"/>
          <w:szCs w:val="28"/>
        </w:rPr>
      </w:pPr>
    </w:p>
    <w:p w:rsidR="00CD7BFB" w:rsidRPr="002F454B" w:rsidRDefault="00CD7BFB" w:rsidP="00CD7BFB">
      <w:pPr>
        <w:pStyle w:val="a3"/>
        <w:shd w:val="clear" w:color="auto" w:fill="FFFFFF"/>
        <w:spacing w:before="0" w:beforeAutospacing="0" w:after="0" w:afterAutospacing="0"/>
        <w:rPr>
          <w:sz w:val="28"/>
          <w:szCs w:val="28"/>
        </w:rPr>
      </w:pPr>
      <w:r w:rsidRPr="002F454B">
        <w:rPr>
          <w:sz w:val="28"/>
          <w:szCs w:val="28"/>
        </w:rPr>
        <w:t>В настоящее время количество детей, уровень развития которых отличается от нормативного, значительно увеличилось. Это требует от педагога необходимого уровня знаний детской психики и особенности организации образовательного процесса с ними, поэтому важное место в образовательном процессе занимают: создание условий для благоприятного психологического развития детей, их психическое здоровье, индивидуализация образовательных маршрутов, создание психологически безопасной и комфортной образовательной среды.</w:t>
      </w:r>
    </w:p>
    <w:p w:rsidR="00CD7BFB" w:rsidRPr="002F454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 Изменения , происходящие в последнее время в нашем обществе, требуют от воспитателя нового подхода в воспитании детей. Изучаю и применяю новые диагностические методики на практике, которые позволяют выявить детей способными к разным видам деятельности и выявить отклонения в развитии детей.</w:t>
      </w:r>
    </w:p>
    <w:p w:rsidR="00CD7BFB" w:rsidRPr="002F454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  Для таких детей подготавливаю индивидуальный маршрут, по которому занимаюсь с ними.</w:t>
      </w:r>
    </w:p>
    <w:p w:rsidR="00CD7BFB" w:rsidRPr="002F454B" w:rsidRDefault="00CD7BFB" w:rsidP="00CD7BFB">
      <w:pPr>
        <w:spacing w:after="0"/>
        <w:rPr>
          <w:rFonts w:ascii="Times New Roman" w:hAnsi="Times New Roman" w:cs="Times New Roman"/>
          <w:sz w:val="28"/>
          <w:szCs w:val="28"/>
        </w:rPr>
      </w:pPr>
      <w:r>
        <w:rPr>
          <w:rFonts w:ascii="Times New Roman" w:hAnsi="Times New Roman" w:cs="Times New Roman"/>
          <w:sz w:val="28"/>
          <w:szCs w:val="28"/>
        </w:rPr>
        <w:t>  </w:t>
      </w:r>
      <w:r w:rsidRPr="002F454B">
        <w:rPr>
          <w:rFonts w:ascii="Times New Roman" w:hAnsi="Times New Roman" w:cs="Times New Roman"/>
          <w:sz w:val="28"/>
          <w:szCs w:val="28"/>
        </w:rPr>
        <w:t>Для этого провожу совместно с родителями и педагогическими</w:t>
      </w:r>
      <w:r>
        <w:rPr>
          <w:rFonts w:ascii="Times New Roman" w:hAnsi="Times New Roman" w:cs="Times New Roman"/>
          <w:sz w:val="28"/>
          <w:szCs w:val="28"/>
        </w:rPr>
        <w:t xml:space="preserve"> работниками исследования гипер</w:t>
      </w:r>
      <w:r w:rsidRPr="002F454B">
        <w:rPr>
          <w:rFonts w:ascii="Times New Roman" w:hAnsi="Times New Roman" w:cs="Times New Roman"/>
          <w:sz w:val="28"/>
          <w:szCs w:val="28"/>
        </w:rPr>
        <w:t>активного поведения некоторых воспитанников группы, в которой работаю. Особую роль в этой работе отвожу ежедневному контакту с родителями таких детей. Родители ошибочно считают, что чрезмерно избаловали своего ребенка, выполняя все его капризы и требования. А теперь не могут с ним справиться, пытаются наказывать его, ограничивая его запросы. На самом же деле такое поведение не является результатом дурного характера, невоспитанности или упрямства. Это скорее всего специфическая особенность психики, обусловленная не только физиологическими, но и психосоциальными факторами.</w:t>
      </w:r>
    </w:p>
    <w:p w:rsidR="00CD7BFB" w:rsidRPr="002F454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 xml:space="preserve">     Поэтому совместно с родителями стараюсь выдвигать одинаковые требования к таким детям, для того, чтобы и в садике, и дома была у нас одна </w:t>
      </w:r>
      <w:r w:rsidRPr="002F454B">
        <w:rPr>
          <w:rFonts w:ascii="Times New Roman" w:hAnsi="Times New Roman" w:cs="Times New Roman"/>
          <w:sz w:val="28"/>
          <w:szCs w:val="28"/>
        </w:rPr>
        <w:lastRenderedPageBreak/>
        <w:t>позиция. Большинство родителей относится с пониманием к этим задачам и помогают мне контактировать с такими детьми.</w:t>
      </w:r>
    </w:p>
    <w:p w:rsidR="00CD7BFB" w:rsidRPr="002F454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Организуя коррекционную работу, с гиперактивными детьми, стараюсь сделать акцент на таких умениях ребёнка: концентрация внимание; контроль за своими достижениями;  доведения начатого до конца; умение контролировать свои эмоции.</w:t>
      </w:r>
    </w:p>
    <w:p w:rsidR="00CD7BFB" w:rsidRPr="002F454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     С этими детьми провожу занятия в игровой форме, потому что иначе они не хотят или не могут воспринимать то, что от них требуется. Например, провожу дидактические игры, настоль</w:t>
      </w:r>
      <w:r>
        <w:rPr>
          <w:rFonts w:ascii="Times New Roman" w:hAnsi="Times New Roman" w:cs="Times New Roman"/>
          <w:sz w:val="28"/>
          <w:szCs w:val="28"/>
        </w:rPr>
        <w:t>но</w:t>
      </w:r>
      <w:r w:rsidRPr="002F454B">
        <w:rPr>
          <w:rFonts w:ascii="Times New Roman" w:hAnsi="Times New Roman" w:cs="Times New Roman"/>
          <w:sz w:val="28"/>
          <w:szCs w:val="28"/>
        </w:rPr>
        <w:t xml:space="preserve">-печатные игры, подвижные игры </w:t>
      </w:r>
    </w:p>
    <w:p w:rsidR="00CD7BFB" w:rsidRPr="002F454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и т. д.</w:t>
      </w:r>
    </w:p>
    <w:p w:rsidR="00CD7BFB" w:rsidRPr="002F454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   Из собственного опыта знаю, что от таких детей нельзя требовать полного подчинения и контроля, это лишь снизит их работоспособность и потеряется интерес к начатому делу. </w:t>
      </w:r>
    </w:p>
    <w:p w:rsidR="00CD7BFB" w:rsidRPr="002F454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     Дети, страдающие синд</w:t>
      </w:r>
      <w:r>
        <w:rPr>
          <w:rFonts w:ascii="Times New Roman" w:hAnsi="Times New Roman" w:cs="Times New Roman"/>
          <w:sz w:val="28"/>
          <w:szCs w:val="28"/>
        </w:rPr>
        <w:t>ромом дефицита внимания с гипер</w:t>
      </w:r>
      <w:r w:rsidRPr="002F454B">
        <w:rPr>
          <w:rFonts w:ascii="Times New Roman" w:hAnsi="Times New Roman" w:cs="Times New Roman"/>
          <w:sz w:val="28"/>
          <w:szCs w:val="28"/>
        </w:rPr>
        <w:t>активностью , как никакие другие требуют со стороны взрослых участия и терпения. Эта работа должна быть последовательной, кропотливой. Только вместе ДОУ и семья могут помочь этим детям адаптироваться и быть успешными.</w:t>
      </w:r>
    </w:p>
    <w:p w:rsidR="00CD7BFB" w:rsidRPr="002F454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         Также работаю индивидуально с одаренными детьми. Мир этих детей опережает их сверстников в определенных аспектах. Они лучше и быстрее запоминают все то новое, что слышат от воспитателей. Это заучивание стихотворений, песен, им легко дается пересказ услышанного, увиденного, они умеют эти образы и зарисовать. У них хорошо развито абстрактное воображение, что стараемся развивать на индивидуальных занятиях с этими детьми. Здесь придерживаюсь тех же принципов, что и в работе с гипер активными детьми. Это работа с родителями в одном звене.</w:t>
      </w:r>
    </w:p>
    <w:p w:rsidR="00CD7BFB" w:rsidRPr="002F454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     С ними провожу больше индивидуальных занятий по художественно-творческой деятельности, больше даю текстов для заучивания наизусть, чаще привлекаю их в участие в театрализованной деятельности и т. д.</w:t>
      </w:r>
    </w:p>
    <w:p w:rsidR="00CD7BFB" w:rsidRPr="002F454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Эти разработки стараюсь выдержать в соответствии с ФГОС.</w:t>
      </w:r>
    </w:p>
    <w:p w:rsidR="00CD7BF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 xml:space="preserve">Для того чтобы организовать целенаправленную работу с детьми, я выработала определенный алгоритм действий: </w:t>
      </w:r>
    </w:p>
    <w:p w:rsidR="00CD7BF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 xml:space="preserve">1. Проведение диагностики и мониторинга. </w:t>
      </w:r>
    </w:p>
    <w:p w:rsidR="00CD7BF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2. Составление индивидуального образовательного маршрута с учетом индивидуальных и возрастных особенностей.</w:t>
      </w:r>
    </w:p>
    <w:p w:rsidR="00CD7BF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 xml:space="preserve"> 3. Проведение развивающей работы по данному направлению, формулирование цели и задач предстоящей работы, подбор содержания, методов и приемов педагогического воздействия.</w:t>
      </w:r>
    </w:p>
    <w:p w:rsidR="00CD7BFB" w:rsidRPr="002F454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 xml:space="preserve"> 4. Разработка рекомендаций родителям по оказанию помощи в вопросах воспитания, обучения и развития ребёнка с учётом возрастных и </w:t>
      </w:r>
      <w:r w:rsidRPr="002F454B">
        <w:rPr>
          <w:rFonts w:ascii="Times New Roman" w:hAnsi="Times New Roman" w:cs="Times New Roman"/>
          <w:sz w:val="28"/>
          <w:szCs w:val="28"/>
        </w:rPr>
        <w:lastRenderedPageBreak/>
        <w:t>индивидуальных особенностей. Реализация педагогического процесса осуществляется в следующих направлениях:</w:t>
      </w:r>
    </w:p>
    <w:p w:rsidR="00CD7BFB" w:rsidRPr="002F454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 xml:space="preserve">- Работа с детьми, </w:t>
      </w:r>
    </w:p>
    <w:p w:rsidR="00CD7BFB" w:rsidRPr="002F454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 xml:space="preserve">- Работа с педагогами и родителями. </w:t>
      </w:r>
    </w:p>
    <w:p w:rsidR="00CD7BFB" w:rsidRPr="002F454B"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В индивидуальном образовательном маршруте определяется специфическое для данного ребёнка соотношение форм и видов деятельности, индивидуализированный объём и глубина содержания, учебно - методические материалы. В ходе реализации индивидуальных образовательных маршрутов воспитанников, испытывающих трудности в обучени</w:t>
      </w:r>
      <w:r>
        <w:rPr>
          <w:rFonts w:ascii="Times New Roman" w:hAnsi="Times New Roman" w:cs="Times New Roman"/>
          <w:sz w:val="28"/>
          <w:szCs w:val="28"/>
        </w:rPr>
        <w:t xml:space="preserve">и, а также одаренных детей, </w:t>
      </w:r>
      <w:r w:rsidRPr="002F454B">
        <w:rPr>
          <w:rFonts w:ascii="Times New Roman" w:hAnsi="Times New Roman" w:cs="Times New Roman"/>
          <w:sz w:val="28"/>
          <w:szCs w:val="28"/>
        </w:rPr>
        <w:t xml:space="preserve"> созда</w:t>
      </w:r>
      <w:r>
        <w:rPr>
          <w:rFonts w:ascii="Times New Roman" w:hAnsi="Times New Roman" w:cs="Times New Roman"/>
          <w:sz w:val="28"/>
          <w:szCs w:val="28"/>
        </w:rPr>
        <w:t>ю</w:t>
      </w:r>
      <w:r w:rsidRPr="002F454B">
        <w:rPr>
          <w:rFonts w:ascii="Times New Roman" w:hAnsi="Times New Roman" w:cs="Times New Roman"/>
          <w:sz w:val="28"/>
          <w:szCs w:val="28"/>
        </w:rPr>
        <w:t xml:space="preserve"> педагогические условия для их устранения и развития, </w:t>
      </w:r>
      <w:r>
        <w:rPr>
          <w:rFonts w:ascii="Times New Roman" w:hAnsi="Times New Roman" w:cs="Times New Roman"/>
          <w:sz w:val="28"/>
          <w:szCs w:val="28"/>
        </w:rPr>
        <w:t xml:space="preserve">что способствует </w:t>
      </w:r>
      <w:r w:rsidRPr="002F454B">
        <w:rPr>
          <w:rFonts w:ascii="Times New Roman" w:hAnsi="Times New Roman" w:cs="Times New Roman"/>
          <w:sz w:val="28"/>
          <w:szCs w:val="28"/>
        </w:rPr>
        <w:t xml:space="preserve"> положительн</w:t>
      </w:r>
      <w:r>
        <w:rPr>
          <w:rFonts w:ascii="Times New Roman" w:hAnsi="Times New Roman" w:cs="Times New Roman"/>
          <w:sz w:val="28"/>
          <w:szCs w:val="28"/>
        </w:rPr>
        <w:t>ой</w:t>
      </w:r>
      <w:r w:rsidRPr="002F454B">
        <w:rPr>
          <w:rFonts w:ascii="Times New Roman" w:hAnsi="Times New Roman" w:cs="Times New Roman"/>
          <w:sz w:val="28"/>
          <w:szCs w:val="28"/>
        </w:rPr>
        <w:t xml:space="preserve"> динамик</w:t>
      </w:r>
      <w:r>
        <w:rPr>
          <w:rFonts w:ascii="Times New Roman" w:hAnsi="Times New Roman" w:cs="Times New Roman"/>
          <w:sz w:val="28"/>
          <w:szCs w:val="28"/>
        </w:rPr>
        <w:t xml:space="preserve">е </w:t>
      </w:r>
      <w:r w:rsidRPr="002F454B">
        <w:rPr>
          <w:rFonts w:ascii="Times New Roman" w:hAnsi="Times New Roman" w:cs="Times New Roman"/>
          <w:sz w:val="28"/>
          <w:szCs w:val="28"/>
        </w:rPr>
        <w:t xml:space="preserve"> их психологического развития. Поскольку ведущим видом деятельности ребенка дошкольного возраста является игра, то освоение содержания коррекционно-развивающей работы я осуществляю в различных видах игровой и творческой деятельности.</w:t>
      </w:r>
    </w:p>
    <w:p w:rsidR="00CD7BFB" w:rsidRPr="00E60C48" w:rsidRDefault="00CD7BFB" w:rsidP="00CD7BFB">
      <w:pPr>
        <w:spacing w:after="0"/>
        <w:rPr>
          <w:rFonts w:ascii="Times New Roman" w:hAnsi="Times New Roman" w:cs="Times New Roman"/>
          <w:sz w:val="28"/>
          <w:szCs w:val="28"/>
        </w:rPr>
      </w:pPr>
      <w:r w:rsidRPr="002F454B">
        <w:rPr>
          <w:rFonts w:ascii="Times New Roman" w:hAnsi="Times New Roman" w:cs="Times New Roman"/>
          <w:sz w:val="28"/>
          <w:szCs w:val="28"/>
        </w:rPr>
        <w:t xml:space="preserve">Одним из необходимых условий взаимодействия с одаренными детьми, детьми с ограниченными возможностями здоровья является организация работы с их родителями или законными представителями. Планируя работу с родителями, старалась разнообразить формы и методы привлечения родителей к деятельности с детьми. В течение учебного года провожу родительские собрания с целью раскрыть необходимость совместных усилий в преодолении проблем в развитии или же увлечь музыкальным творчеством, Основной задачей в этом направлении работы с семьей является повышение компетентности родителей в вопросах по музыкально - эстетическому развитию ребенка дошкольного возраста. Провожу консультации для родителей с практическими советами. Цель этой работы – познакомить родителей с методами и приемами работы в условиях семейного воспитания. В течение учебного года оформляю памятки и рекомендации для родителей с целью пропаганды совместной эстетической деятельности с детьми. Перечисленные формы работы с родителями, считаю необходимыми, так как они дают возможность родителям принимать в них непосредственное участие, повышают их педагогическую компетентность. Также огромный плюс – это совместные праздники и развлечения, и не только участие, но и сам процесс подготовки, разучивание и закрепление материала, подготовка костюмов, атрибутов, совместное творчество. Создание развивающей предметно - пространственной среды, также способствует развитию способностей ребенка. Родитель, непосредственно участвующий в организации педагогического процесса, является незаменимым партнером и помощником педагогу, воспитателю. А ребенок испытывает гордость и </w:t>
      </w:r>
      <w:r w:rsidRPr="00E60C48">
        <w:rPr>
          <w:rFonts w:ascii="Times New Roman" w:hAnsi="Times New Roman" w:cs="Times New Roman"/>
          <w:sz w:val="28"/>
          <w:szCs w:val="28"/>
        </w:rPr>
        <w:lastRenderedPageBreak/>
        <w:t>радость, а главное получает положительный пример активной жизненной позиции. В личных беседах с родителями детей с высоким  уровнем музыкальных способностей я мотивирую их к помощи детям, к поощрению их стараний и достижений, а также к содействию дальнейшего обучения детей в системе дополнительного образования. Изменение подходов к образованию детей направлено на формирование и развитие социально-активной личности, обладающей навыками социально адаптивного поведения. Одним из путей реализации этой задачи является инклюзивное образование , которое обеспечивает равные права , доступность, возможность выбора подходящего индивидуального образовательного маршрута для любого ребёнка вне зависимости от его физических и других возможностей. В исследовании И.А. Галацковой определены и охарактеризованы четыре образовательных маршрута:</w:t>
      </w:r>
    </w:p>
    <w:p w:rsidR="00CD7BFB" w:rsidRPr="00E60C48" w:rsidRDefault="00CD7BFB" w:rsidP="00CD7BFB">
      <w:pPr>
        <w:pStyle w:val="a4"/>
        <w:numPr>
          <w:ilvl w:val="0"/>
          <w:numId w:val="1"/>
        </w:numPr>
        <w:spacing w:after="0"/>
        <w:rPr>
          <w:rFonts w:ascii="Times New Roman" w:hAnsi="Times New Roman" w:cs="Times New Roman"/>
          <w:sz w:val="28"/>
          <w:szCs w:val="28"/>
        </w:rPr>
      </w:pPr>
      <w:r w:rsidRPr="00E60C48">
        <w:rPr>
          <w:rFonts w:ascii="Times New Roman" w:hAnsi="Times New Roman" w:cs="Times New Roman"/>
          <w:sz w:val="28"/>
          <w:szCs w:val="28"/>
        </w:rPr>
        <w:t>с опережающими темпами развитии</w:t>
      </w:r>
    </w:p>
    <w:p w:rsidR="00CD7BFB" w:rsidRPr="00E60C48" w:rsidRDefault="00CD7BFB" w:rsidP="00CD7BFB">
      <w:pPr>
        <w:pStyle w:val="a4"/>
        <w:numPr>
          <w:ilvl w:val="0"/>
          <w:numId w:val="1"/>
        </w:numPr>
        <w:spacing w:after="0"/>
        <w:rPr>
          <w:rFonts w:ascii="Times New Roman" w:hAnsi="Times New Roman" w:cs="Times New Roman"/>
          <w:sz w:val="28"/>
          <w:szCs w:val="28"/>
        </w:rPr>
      </w:pPr>
      <w:r w:rsidRPr="00E60C48">
        <w:rPr>
          <w:rFonts w:ascii="Times New Roman" w:hAnsi="Times New Roman" w:cs="Times New Roman"/>
          <w:sz w:val="28"/>
          <w:szCs w:val="28"/>
        </w:rPr>
        <w:t>с ослабленным здоровьем( соматическая ослабленность, повышенная утомляемость, сниженная работоспособность)</w:t>
      </w:r>
    </w:p>
    <w:p w:rsidR="00CD7BFB" w:rsidRPr="00E60C48" w:rsidRDefault="00CD7BFB" w:rsidP="00CD7BFB">
      <w:pPr>
        <w:pStyle w:val="a4"/>
        <w:numPr>
          <w:ilvl w:val="0"/>
          <w:numId w:val="1"/>
        </w:numPr>
        <w:spacing w:after="0"/>
        <w:rPr>
          <w:rFonts w:ascii="Times New Roman" w:hAnsi="Times New Roman" w:cs="Times New Roman"/>
          <w:sz w:val="28"/>
          <w:szCs w:val="28"/>
        </w:rPr>
      </w:pPr>
      <w:r w:rsidRPr="00E60C48">
        <w:rPr>
          <w:rFonts w:ascii="Times New Roman" w:hAnsi="Times New Roman" w:cs="Times New Roman"/>
          <w:sz w:val="28"/>
          <w:szCs w:val="28"/>
        </w:rPr>
        <w:t>с низкой учебной мотивацией</w:t>
      </w:r>
    </w:p>
    <w:p w:rsidR="00CD7BFB" w:rsidRPr="00E60C48" w:rsidRDefault="00CD7BFB" w:rsidP="00CD7BFB">
      <w:pPr>
        <w:pStyle w:val="a4"/>
        <w:numPr>
          <w:ilvl w:val="0"/>
          <w:numId w:val="1"/>
        </w:numPr>
        <w:spacing w:after="0"/>
        <w:rPr>
          <w:rFonts w:ascii="Times New Roman" w:hAnsi="Times New Roman" w:cs="Times New Roman"/>
          <w:sz w:val="28"/>
          <w:szCs w:val="28"/>
        </w:rPr>
      </w:pPr>
      <w:r w:rsidRPr="00E60C48">
        <w:rPr>
          <w:rFonts w:ascii="Times New Roman" w:hAnsi="Times New Roman" w:cs="Times New Roman"/>
          <w:sz w:val="28"/>
          <w:szCs w:val="28"/>
        </w:rPr>
        <w:t>одарённых детей со специальными способностями(повышенная эмоциональность, недостаточный уровень саморягуляции, трудности в общении.</w:t>
      </w:r>
    </w:p>
    <w:p w:rsidR="00CD7BFB" w:rsidRPr="00E60C48" w:rsidRDefault="00CD7BFB" w:rsidP="00CD7BFB">
      <w:pPr>
        <w:spacing w:after="0"/>
        <w:ind w:left="360"/>
        <w:rPr>
          <w:rFonts w:ascii="Times New Roman" w:hAnsi="Times New Roman" w:cs="Times New Roman"/>
          <w:sz w:val="28"/>
          <w:szCs w:val="28"/>
        </w:rPr>
      </w:pPr>
      <w:r>
        <w:rPr>
          <w:rFonts w:ascii="Times New Roman" w:hAnsi="Times New Roman" w:cs="Times New Roman"/>
          <w:sz w:val="28"/>
          <w:szCs w:val="28"/>
        </w:rPr>
        <w:t>П</w:t>
      </w:r>
      <w:r w:rsidRPr="00E60C48">
        <w:rPr>
          <w:rFonts w:ascii="Times New Roman" w:hAnsi="Times New Roman" w:cs="Times New Roman"/>
          <w:sz w:val="28"/>
          <w:szCs w:val="28"/>
        </w:rPr>
        <w:t>ри проектировании индивидуального образовательног</w:t>
      </w:r>
      <w:r>
        <w:rPr>
          <w:rFonts w:ascii="Times New Roman" w:hAnsi="Times New Roman" w:cs="Times New Roman"/>
          <w:sz w:val="28"/>
          <w:szCs w:val="28"/>
        </w:rPr>
        <w:t xml:space="preserve">о </w:t>
      </w:r>
      <w:r w:rsidRPr="00E60C48">
        <w:rPr>
          <w:rFonts w:ascii="Times New Roman" w:hAnsi="Times New Roman" w:cs="Times New Roman"/>
          <w:sz w:val="28"/>
          <w:szCs w:val="28"/>
        </w:rPr>
        <w:t>маршрута ориентируюсь  на образовательные потребности, индивидуальные возможности и потребности воспитанника. Маршрут создаётся с целью максимальной реализации образовательных и социальных  потребностей детей.</w:t>
      </w:r>
    </w:p>
    <w:p w:rsidR="00CD7BFB" w:rsidRDefault="00CD7BFB" w:rsidP="00CD7BFB">
      <w:pPr>
        <w:spacing w:after="0"/>
        <w:rPr>
          <w:sz w:val="28"/>
          <w:szCs w:val="28"/>
        </w:rPr>
      </w:pPr>
    </w:p>
    <w:p w:rsidR="00CD7BFB" w:rsidRDefault="00CD7BFB" w:rsidP="00CD7BFB">
      <w:pPr>
        <w:pStyle w:val="a3"/>
        <w:shd w:val="clear" w:color="auto" w:fill="FFFFFF"/>
        <w:spacing w:before="0" w:beforeAutospacing="0" w:after="0" w:afterAutospacing="0"/>
        <w:ind w:firstLine="360"/>
        <w:rPr>
          <w:color w:val="111111"/>
          <w:sz w:val="28"/>
          <w:szCs w:val="28"/>
        </w:rPr>
      </w:pPr>
      <w:r>
        <w:rPr>
          <w:color w:val="111111"/>
          <w:sz w:val="28"/>
          <w:szCs w:val="28"/>
        </w:rPr>
        <w:t xml:space="preserve">          </w:t>
      </w:r>
    </w:p>
    <w:p w:rsidR="00CD7BFB" w:rsidRDefault="00103381" w:rsidP="00CD7BFB">
      <w:pPr>
        <w:pStyle w:val="a3"/>
        <w:shd w:val="clear" w:color="auto" w:fill="FFFFFF"/>
        <w:spacing w:before="0" w:beforeAutospacing="0" w:after="0" w:afterAutospacing="0"/>
        <w:ind w:firstLine="360"/>
        <w:rPr>
          <w:color w:val="111111"/>
          <w:sz w:val="28"/>
          <w:szCs w:val="28"/>
        </w:rPr>
      </w:pPr>
      <w:r>
        <w:rPr>
          <w:color w:val="111111"/>
          <w:sz w:val="28"/>
          <w:szCs w:val="28"/>
        </w:rPr>
        <w:t xml:space="preserve">              Воспитатель МБ</w:t>
      </w:r>
      <w:r w:rsidR="00CD7BFB">
        <w:rPr>
          <w:color w:val="111111"/>
          <w:sz w:val="28"/>
          <w:szCs w:val="28"/>
        </w:rPr>
        <w:t>ДОУ</w:t>
      </w:r>
    </w:p>
    <w:p w:rsidR="00CD7BFB" w:rsidRDefault="00103381" w:rsidP="00CD7BFB">
      <w:pPr>
        <w:pStyle w:val="a3"/>
        <w:shd w:val="clear" w:color="auto" w:fill="FFFFFF"/>
        <w:spacing w:before="0" w:beforeAutospacing="0" w:after="0" w:afterAutospacing="0"/>
        <w:ind w:firstLine="360"/>
        <w:rPr>
          <w:color w:val="111111"/>
          <w:sz w:val="28"/>
          <w:szCs w:val="28"/>
        </w:rPr>
      </w:pPr>
      <w:r>
        <w:rPr>
          <w:color w:val="111111"/>
          <w:sz w:val="28"/>
          <w:szCs w:val="28"/>
        </w:rPr>
        <w:t>Детский сад «Солнышко» с.Каякент</w:t>
      </w:r>
      <w:r w:rsidR="00CD7BFB">
        <w:rPr>
          <w:color w:val="111111"/>
          <w:sz w:val="28"/>
          <w:szCs w:val="28"/>
        </w:rPr>
        <w:t xml:space="preserve">:                          </w:t>
      </w:r>
      <w:r w:rsidR="00174062">
        <w:rPr>
          <w:color w:val="111111"/>
          <w:sz w:val="28"/>
          <w:szCs w:val="28"/>
        </w:rPr>
        <w:t xml:space="preserve"> </w:t>
      </w:r>
      <w:r w:rsidR="00CD7BFB">
        <w:rPr>
          <w:color w:val="111111"/>
          <w:sz w:val="28"/>
          <w:szCs w:val="28"/>
        </w:rPr>
        <w:t xml:space="preserve">  </w:t>
      </w:r>
      <w:r>
        <w:rPr>
          <w:color w:val="111111"/>
          <w:sz w:val="28"/>
          <w:szCs w:val="28"/>
        </w:rPr>
        <w:t>Джабраилова Э.И.</w:t>
      </w:r>
    </w:p>
    <w:p w:rsidR="00CD7BFB" w:rsidRDefault="00CD7BFB" w:rsidP="00CD7BFB">
      <w:pPr>
        <w:pStyle w:val="a3"/>
        <w:shd w:val="clear" w:color="auto" w:fill="FFFFFF"/>
        <w:spacing w:before="0" w:beforeAutospacing="0" w:after="0" w:afterAutospacing="0"/>
        <w:ind w:firstLine="360"/>
        <w:rPr>
          <w:color w:val="111111"/>
          <w:sz w:val="28"/>
          <w:szCs w:val="28"/>
        </w:rPr>
      </w:pPr>
    </w:p>
    <w:p w:rsidR="00CD7BFB" w:rsidRDefault="00CD7BFB" w:rsidP="00CD7BFB">
      <w:pPr>
        <w:pStyle w:val="a3"/>
        <w:shd w:val="clear" w:color="auto" w:fill="FFFFFF"/>
        <w:spacing w:before="0" w:beforeAutospacing="0" w:after="0" w:afterAutospacing="0"/>
        <w:ind w:firstLine="360"/>
        <w:rPr>
          <w:color w:val="111111"/>
          <w:sz w:val="28"/>
          <w:szCs w:val="28"/>
        </w:rPr>
      </w:pPr>
    </w:p>
    <w:p w:rsidR="00CD7BFB" w:rsidRDefault="00CD7BFB" w:rsidP="00CD7BFB">
      <w:pPr>
        <w:pStyle w:val="a3"/>
        <w:shd w:val="clear" w:color="auto" w:fill="FFFFFF"/>
        <w:spacing w:before="0" w:beforeAutospacing="0" w:after="0" w:afterAutospacing="0"/>
        <w:ind w:firstLine="360"/>
        <w:rPr>
          <w:color w:val="111111"/>
          <w:sz w:val="28"/>
          <w:szCs w:val="28"/>
        </w:rPr>
      </w:pPr>
    </w:p>
    <w:p w:rsidR="00CD7BFB" w:rsidRDefault="00CD7BFB" w:rsidP="00CD7BFB">
      <w:pPr>
        <w:pStyle w:val="a3"/>
        <w:shd w:val="clear" w:color="auto" w:fill="FFFFFF"/>
        <w:spacing w:before="0" w:beforeAutospacing="0" w:after="0" w:afterAutospacing="0"/>
        <w:ind w:firstLine="360"/>
        <w:rPr>
          <w:color w:val="111111"/>
          <w:sz w:val="28"/>
          <w:szCs w:val="28"/>
        </w:rPr>
      </w:pPr>
    </w:p>
    <w:p w:rsidR="00CD7BFB" w:rsidRPr="00DF1CED" w:rsidRDefault="00CD7BFB" w:rsidP="00CD7BFB">
      <w:pPr>
        <w:pStyle w:val="a3"/>
        <w:shd w:val="clear" w:color="auto" w:fill="FFFFFF"/>
        <w:spacing w:before="0" w:beforeAutospacing="0" w:after="0" w:afterAutospacing="0"/>
        <w:ind w:firstLine="360"/>
        <w:rPr>
          <w:i/>
          <w:color w:val="111111"/>
          <w:sz w:val="28"/>
          <w:szCs w:val="28"/>
        </w:rPr>
      </w:pPr>
      <w:r>
        <w:rPr>
          <w:color w:val="111111"/>
          <w:sz w:val="28"/>
          <w:szCs w:val="28"/>
        </w:rPr>
        <w:t xml:space="preserve">       </w:t>
      </w:r>
      <w:r w:rsidR="00103381">
        <w:rPr>
          <w:color w:val="111111"/>
          <w:sz w:val="28"/>
          <w:szCs w:val="28"/>
        </w:rPr>
        <w:t>Заведующая МБ</w:t>
      </w:r>
      <w:r w:rsidRPr="00DF1CED">
        <w:rPr>
          <w:color w:val="111111"/>
          <w:sz w:val="28"/>
          <w:szCs w:val="28"/>
        </w:rPr>
        <w:t>ДОУ</w:t>
      </w:r>
    </w:p>
    <w:p w:rsidR="00CD7BFB" w:rsidRDefault="00103381" w:rsidP="00CD7BFB">
      <w:pPr>
        <w:pStyle w:val="a3"/>
        <w:shd w:val="clear" w:color="auto" w:fill="FFFFFF"/>
        <w:spacing w:before="0" w:beforeAutospacing="0" w:after="0" w:afterAutospacing="0"/>
        <w:ind w:firstLine="360"/>
        <w:rPr>
          <w:color w:val="111111"/>
          <w:sz w:val="28"/>
          <w:szCs w:val="28"/>
        </w:rPr>
      </w:pPr>
      <w:r>
        <w:rPr>
          <w:color w:val="111111"/>
          <w:sz w:val="28"/>
          <w:szCs w:val="28"/>
        </w:rPr>
        <w:t>Детский сад «Солнышко» с.Каякент:</w:t>
      </w:r>
      <w:r w:rsidR="00CD7BFB" w:rsidRPr="00DF1CED">
        <w:rPr>
          <w:color w:val="111111"/>
          <w:sz w:val="28"/>
          <w:szCs w:val="28"/>
        </w:rPr>
        <w:t>:</w:t>
      </w:r>
      <w:r w:rsidR="00CD7BFB">
        <w:rPr>
          <w:color w:val="111111"/>
          <w:sz w:val="28"/>
          <w:szCs w:val="28"/>
        </w:rPr>
        <w:t xml:space="preserve">                      </w:t>
      </w:r>
      <w:r w:rsidR="00174062">
        <w:rPr>
          <w:color w:val="111111"/>
          <w:sz w:val="28"/>
          <w:szCs w:val="28"/>
        </w:rPr>
        <w:t xml:space="preserve">        </w:t>
      </w:r>
      <w:r w:rsidR="00CD7BFB">
        <w:rPr>
          <w:color w:val="111111"/>
          <w:sz w:val="28"/>
          <w:szCs w:val="28"/>
        </w:rPr>
        <w:t xml:space="preserve">  </w:t>
      </w:r>
      <w:r w:rsidR="00174062">
        <w:rPr>
          <w:color w:val="111111"/>
          <w:sz w:val="28"/>
          <w:szCs w:val="28"/>
        </w:rPr>
        <w:t>Мусаева Б.Э.</w:t>
      </w:r>
      <w:r w:rsidR="00CD7BFB">
        <w:rPr>
          <w:color w:val="111111"/>
          <w:sz w:val="28"/>
          <w:szCs w:val="28"/>
        </w:rPr>
        <w:t xml:space="preserve">   </w:t>
      </w:r>
      <w:r w:rsidR="00CD7BFB" w:rsidRPr="00DF1CED">
        <w:rPr>
          <w:color w:val="111111"/>
          <w:sz w:val="28"/>
          <w:szCs w:val="28"/>
        </w:rPr>
        <w:t xml:space="preserve"> </w:t>
      </w:r>
    </w:p>
    <w:p w:rsidR="00025A59" w:rsidRDefault="00025A59" w:rsidP="00CD7BFB">
      <w:pPr>
        <w:pStyle w:val="a3"/>
        <w:shd w:val="clear" w:color="auto" w:fill="FFFFFF"/>
        <w:spacing w:before="0" w:beforeAutospacing="0" w:after="0" w:afterAutospacing="0"/>
        <w:ind w:firstLine="360"/>
        <w:rPr>
          <w:color w:val="111111"/>
          <w:sz w:val="28"/>
          <w:szCs w:val="28"/>
        </w:rPr>
      </w:pPr>
    </w:p>
    <w:p w:rsidR="00025A59" w:rsidRDefault="00025A59" w:rsidP="00CD7BFB">
      <w:pPr>
        <w:pStyle w:val="a3"/>
        <w:shd w:val="clear" w:color="auto" w:fill="FFFFFF"/>
        <w:spacing w:before="0" w:beforeAutospacing="0" w:after="0" w:afterAutospacing="0"/>
        <w:ind w:firstLine="360"/>
        <w:rPr>
          <w:color w:val="111111"/>
          <w:sz w:val="28"/>
          <w:szCs w:val="28"/>
        </w:rPr>
      </w:pPr>
    </w:p>
    <w:p w:rsidR="00025A59" w:rsidRDefault="00025A59" w:rsidP="00CD7BFB">
      <w:pPr>
        <w:pStyle w:val="a3"/>
        <w:shd w:val="clear" w:color="auto" w:fill="FFFFFF"/>
        <w:spacing w:before="0" w:beforeAutospacing="0" w:after="0" w:afterAutospacing="0"/>
        <w:ind w:firstLine="360"/>
        <w:rPr>
          <w:color w:val="111111"/>
          <w:sz w:val="28"/>
          <w:szCs w:val="28"/>
        </w:rPr>
      </w:pPr>
    </w:p>
    <w:p w:rsidR="00025A59" w:rsidRDefault="00025A59" w:rsidP="00CD7BFB">
      <w:pPr>
        <w:pStyle w:val="a3"/>
        <w:shd w:val="clear" w:color="auto" w:fill="FFFFFF"/>
        <w:spacing w:before="0" w:beforeAutospacing="0" w:after="0" w:afterAutospacing="0"/>
        <w:ind w:firstLine="360"/>
        <w:rPr>
          <w:color w:val="111111"/>
          <w:sz w:val="28"/>
          <w:szCs w:val="28"/>
        </w:rPr>
      </w:pPr>
    </w:p>
    <w:p w:rsidR="00025A59" w:rsidRDefault="00025A59" w:rsidP="00CD7BFB">
      <w:pPr>
        <w:pStyle w:val="a3"/>
        <w:shd w:val="clear" w:color="auto" w:fill="FFFFFF"/>
        <w:spacing w:before="0" w:beforeAutospacing="0" w:after="0" w:afterAutospacing="0"/>
        <w:ind w:firstLine="360"/>
        <w:rPr>
          <w:color w:val="111111"/>
          <w:sz w:val="28"/>
          <w:szCs w:val="28"/>
        </w:rPr>
      </w:pPr>
    </w:p>
    <w:p w:rsidR="00025A59" w:rsidRPr="00DF1CED" w:rsidRDefault="00025A59" w:rsidP="00CD7BFB">
      <w:pPr>
        <w:pStyle w:val="a3"/>
        <w:shd w:val="clear" w:color="auto" w:fill="FFFFFF"/>
        <w:spacing w:before="0" w:beforeAutospacing="0" w:after="0" w:afterAutospacing="0"/>
        <w:ind w:firstLine="360"/>
        <w:rPr>
          <w:i/>
          <w:color w:val="111111"/>
          <w:sz w:val="28"/>
          <w:szCs w:val="28"/>
        </w:rPr>
      </w:pPr>
    </w:p>
    <w:p w:rsidR="00CD7BFB" w:rsidRPr="00DF1CED" w:rsidRDefault="00025A59" w:rsidP="00CD7BFB">
      <w:pPr>
        <w:pStyle w:val="a3"/>
        <w:shd w:val="clear" w:color="auto" w:fill="FFFFFF"/>
        <w:spacing w:before="0" w:beforeAutospacing="0" w:after="0" w:afterAutospacing="0"/>
        <w:ind w:firstLine="360"/>
        <w:rPr>
          <w:i/>
          <w:color w:val="111111"/>
          <w:sz w:val="28"/>
          <w:szCs w:val="28"/>
        </w:rPr>
      </w:pPr>
      <w:r w:rsidRPr="00025A59">
        <w:rPr>
          <w:i/>
          <w:noProof/>
          <w:color w:val="111111"/>
          <w:sz w:val="28"/>
          <w:szCs w:val="28"/>
        </w:rPr>
        <w:drawing>
          <wp:inline distT="0" distB="0" distL="0" distR="0">
            <wp:extent cx="5940425" cy="838986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89863"/>
                    </a:xfrm>
                    <a:prstGeom prst="rect">
                      <a:avLst/>
                    </a:prstGeom>
                    <a:noFill/>
                    <a:ln>
                      <a:noFill/>
                    </a:ln>
                  </pic:spPr>
                </pic:pic>
              </a:graphicData>
            </a:graphic>
          </wp:inline>
        </w:drawing>
      </w:r>
      <w:bookmarkStart w:id="0" w:name="_GoBack"/>
      <w:bookmarkEnd w:id="0"/>
    </w:p>
    <w:p w:rsidR="00565B8B" w:rsidRDefault="00565B8B"/>
    <w:sectPr w:rsidR="00565B8B" w:rsidSect="00F56030">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21F" w:rsidRDefault="008D021F" w:rsidP="006E2447">
      <w:pPr>
        <w:spacing w:after="0" w:line="240" w:lineRule="auto"/>
      </w:pPr>
      <w:r>
        <w:separator/>
      </w:r>
    </w:p>
  </w:endnote>
  <w:endnote w:type="continuationSeparator" w:id="0">
    <w:p w:rsidR="008D021F" w:rsidRDefault="008D021F" w:rsidP="006E2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21F" w:rsidRDefault="008D021F" w:rsidP="006E2447">
      <w:pPr>
        <w:spacing w:after="0" w:line="240" w:lineRule="auto"/>
      </w:pPr>
      <w:r>
        <w:separator/>
      </w:r>
    </w:p>
  </w:footnote>
  <w:footnote w:type="continuationSeparator" w:id="0">
    <w:p w:rsidR="008D021F" w:rsidRDefault="008D021F" w:rsidP="006E24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03330"/>
      <w:docPartObj>
        <w:docPartGallery w:val="Page Numbers (Top of Page)"/>
        <w:docPartUnique/>
      </w:docPartObj>
    </w:sdtPr>
    <w:sdtEndPr/>
    <w:sdtContent>
      <w:p w:rsidR="006E2447" w:rsidRDefault="008D021F">
        <w:pPr>
          <w:pStyle w:val="a5"/>
          <w:jc w:val="right"/>
        </w:pPr>
        <w:r>
          <w:fldChar w:fldCharType="begin"/>
        </w:r>
        <w:r>
          <w:instrText xml:space="preserve"> PAGE   \* MERGEFORMAT </w:instrText>
        </w:r>
        <w:r>
          <w:fldChar w:fldCharType="separate"/>
        </w:r>
        <w:r w:rsidR="00025A59">
          <w:rPr>
            <w:noProof/>
          </w:rPr>
          <w:t>4</w:t>
        </w:r>
        <w:r>
          <w:rPr>
            <w:noProof/>
          </w:rPr>
          <w:fldChar w:fldCharType="end"/>
        </w:r>
      </w:p>
    </w:sdtContent>
  </w:sdt>
  <w:p w:rsidR="006E2447" w:rsidRDefault="006E244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D80291"/>
    <w:multiLevelType w:val="hybridMultilevel"/>
    <w:tmpl w:val="D1982BE4"/>
    <w:lvl w:ilvl="0" w:tplc="04190011">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D7BFB"/>
    <w:rsid w:val="00025A59"/>
    <w:rsid w:val="00103381"/>
    <w:rsid w:val="00116169"/>
    <w:rsid w:val="00174062"/>
    <w:rsid w:val="00243BBF"/>
    <w:rsid w:val="00565B8B"/>
    <w:rsid w:val="00566CE9"/>
    <w:rsid w:val="006E2447"/>
    <w:rsid w:val="0089125E"/>
    <w:rsid w:val="008D021F"/>
    <w:rsid w:val="00AC15C2"/>
    <w:rsid w:val="00BD52D0"/>
    <w:rsid w:val="00CD7BFB"/>
    <w:rsid w:val="00F560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D71B6D-E785-4DA3-ACD8-D31E1D63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0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7BF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CD7BFB"/>
    <w:pPr>
      <w:ind w:left="720"/>
      <w:contextualSpacing/>
    </w:pPr>
    <w:rPr>
      <w:rFonts w:eastAsiaTheme="minorHAnsi"/>
      <w:lang w:eastAsia="en-US"/>
    </w:rPr>
  </w:style>
  <w:style w:type="paragraph" w:styleId="a5">
    <w:name w:val="header"/>
    <w:basedOn w:val="a"/>
    <w:link w:val="a6"/>
    <w:uiPriority w:val="99"/>
    <w:unhideWhenUsed/>
    <w:rsid w:val="006E244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E2447"/>
  </w:style>
  <w:style w:type="paragraph" w:styleId="a7">
    <w:name w:val="footer"/>
    <w:basedOn w:val="a"/>
    <w:link w:val="a8"/>
    <w:uiPriority w:val="99"/>
    <w:semiHidden/>
    <w:unhideWhenUsed/>
    <w:rsid w:val="006E2447"/>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E24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92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1295</Words>
  <Characters>7386</Characters>
  <Application>Microsoft Office Word</Application>
  <DocSecurity>0</DocSecurity>
  <Lines>61</Lines>
  <Paragraphs>17</Paragraphs>
  <ScaleCrop>false</ScaleCrop>
  <Company/>
  <LinksUpToDate>false</LinksUpToDate>
  <CharactersWithSpaces>8664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9</cp:revision>
  <cp:lastPrinted>2022-07-03T10:35:00Z</cp:lastPrinted>
  <dcterms:created xsi:type="dcterms:W3CDTF">2022-06-30T18:41:00Z</dcterms:created>
  <dcterms:modified xsi:type="dcterms:W3CDTF">2022-10-11T06:40:00Z</dcterms:modified>
</cp:coreProperties>
</file>