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91B" w:rsidRPr="00E401EB" w:rsidRDefault="000D391B" w:rsidP="0053620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01E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Отзыв</w:t>
      </w:r>
    </w:p>
    <w:p w:rsidR="0053620B" w:rsidRDefault="000D391B" w:rsidP="0053620B">
      <w:pPr>
        <w:pStyle w:val="a5"/>
        <w:spacing w:line="276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0D391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на образовательную деятельность по познавательному развитию детей старшей группы </w:t>
      </w:r>
      <w:r w:rsidRPr="000D391B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«Бумажная история»</w:t>
      </w:r>
      <w:r w:rsidRPr="000D391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с применением информационно-коммуник</w:t>
      </w:r>
      <w:r w:rsidR="00703E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ативных технологий, проведённую</w:t>
      </w:r>
      <w:r w:rsidR="003E111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D117C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Джабраиловой Э.И</w:t>
      </w:r>
      <w:r w:rsidR="005D2CE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  <w:r w:rsidR="0053620B">
        <w:rPr>
          <w:rFonts w:ascii="Times New Roman" w:eastAsia="Times New Roman" w:hAnsi="Times New Roman"/>
          <w:color w:val="000000"/>
          <w:sz w:val="28"/>
          <w:szCs w:val="28"/>
        </w:rPr>
        <w:t>, воспитателем</w:t>
      </w:r>
    </w:p>
    <w:p w:rsidR="000D391B" w:rsidRPr="00934832" w:rsidRDefault="00D117C6" w:rsidP="0053620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МБ</w:t>
      </w:r>
      <w:r w:rsidR="0053620B">
        <w:rPr>
          <w:rFonts w:ascii="Times New Roman" w:eastAsia="Times New Roman" w:hAnsi="Times New Roman"/>
          <w:color w:val="000000"/>
          <w:sz w:val="28"/>
          <w:szCs w:val="28"/>
        </w:rPr>
        <w:t xml:space="preserve">ДОУ </w:t>
      </w:r>
      <w:r w:rsidR="0053620B">
        <w:rPr>
          <w:rFonts w:ascii="Times New Roman" w:hAnsi="Times New Roman"/>
          <w:sz w:val="28"/>
          <w:szCs w:val="28"/>
        </w:rPr>
        <w:t xml:space="preserve">Детский сад </w:t>
      </w:r>
      <w:r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  <w:r w:rsidR="003E11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1110">
        <w:rPr>
          <w:rFonts w:ascii="Times New Roman" w:hAnsi="Times New Roman"/>
          <w:sz w:val="28"/>
          <w:szCs w:val="28"/>
        </w:rPr>
        <w:t>Каякентского</w:t>
      </w:r>
      <w:proofErr w:type="spellEnd"/>
      <w:r w:rsidR="003E1110">
        <w:rPr>
          <w:rFonts w:ascii="Times New Roman" w:hAnsi="Times New Roman"/>
          <w:sz w:val="28"/>
          <w:szCs w:val="28"/>
        </w:rPr>
        <w:t xml:space="preserve"> района</w:t>
      </w:r>
    </w:p>
    <w:p w:rsidR="0053620B" w:rsidRDefault="0053620B" w:rsidP="00E401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01EB" w:rsidRDefault="00E401EB" w:rsidP="00E401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Дата проведения:</w:t>
      </w:r>
      <w:r w:rsidR="00785D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E57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29.10.2021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</w:t>
      </w:r>
    </w:p>
    <w:p w:rsidR="000D391B" w:rsidRPr="000D391B" w:rsidRDefault="000D391B" w:rsidP="000D391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D391B" w:rsidRPr="000D391B" w:rsidRDefault="000D391B" w:rsidP="000D39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Уточнять и расширять знания детей о </w:t>
      </w:r>
      <w:proofErr w:type="gramStart"/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бумаге</w:t>
      </w:r>
      <w:r w:rsidR="00E401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её</w:t>
      </w:r>
      <w:proofErr w:type="gramEnd"/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свойствах и качествах.</w:t>
      </w:r>
    </w:p>
    <w:p w:rsidR="000D391B" w:rsidRPr="000D391B" w:rsidRDefault="000D391B" w:rsidP="000D39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исследовательские действия и умение устанавливать причинно-следственные связи в процессе выполнения с бумагой разных действий.</w:t>
      </w:r>
    </w:p>
    <w:p w:rsidR="000D391B" w:rsidRPr="000D391B" w:rsidRDefault="000D391B" w:rsidP="000D39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-Продолжать развивать </w:t>
      </w:r>
      <w:proofErr w:type="spellStart"/>
      <w:proofErr w:type="gramStart"/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конструктивное,логическое</w:t>
      </w:r>
      <w:proofErr w:type="spellEnd"/>
      <w:proofErr w:type="gramEnd"/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пространственное мышление, внимательность и аккуратность.</w:t>
      </w:r>
    </w:p>
    <w:p w:rsidR="000D391B" w:rsidRPr="000D391B" w:rsidRDefault="000D391B" w:rsidP="000D39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мелкую моторику пальцев рук.</w:t>
      </w:r>
    </w:p>
    <w:p w:rsidR="000D391B" w:rsidRPr="000D391B" w:rsidRDefault="000D391B" w:rsidP="000D39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-Продолжать закреплять умение складывать бумагу в разных направлениях.</w:t>
      </w:r>
    </w:p>
    <w:p w:rsidR="000D391B" w:rsidRPr="000D391B" w:rsidRDefault="000D391B" w:rsidP="000D39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-Формировать умение работать по схемам.</w:t>
      </w:r>
    </w:p>
    <w:p w:rsidR="000D391B" w:rsidRPr="000D391B" w:rsidRDefault="000D391B" w:rsidP="000D39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интерес к познанию окружающего мира.</w:t>
      </w:r>
    </w:p>
    <w:p w:rsidR="000D391B" w:rsidRPr="000D391B" w:rsidRDefault="000D391B" w:rsidP="000D39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0D39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занятии</w:t>
      </w:r>
      <w:r w:rsidR="00C30C0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обучение строилось как увлекательная игровая деятельность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 ребятам пришёл популярный герой из мультфильма и предложил им совершить путешествие в историческое прошлое бумаги, дети выполняли различные задания </w:t>
      </w:r>
      <w:r w:rsidRPr="000D39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(мяли </w:t>
      </w:r>
      <w:proofErr w:type="spellStart"/>
      <w:proofErr w:type="gramStart"/>
      <w:r w:rsidRPr="000D39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бумагу,складывали</w:t>
      </w:r>
      <w:proofErr w:type="spellEnd"/>
      <w:proofErr w:type="gramEnd"/>
      <w:r w:rsidRPr="000D39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проверяли на прочность)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Такая деятельность создала положительный, эмоциональный фон процесса обучения, повысила речевую активность детей и сохраняла интерес на протяжении всего </w:t>
      </w:r>
      <w:r w:rsidRPr="000D39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процессе </w:t>
      </w:r>
      <w:r w:rsidRPr="000D39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воспитателем были продуманы разнообразные методы и приемы привлечения внимания детей </w:t>
      </w:r>
      <w:r w:rsidRPr="000D39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(создание проблемной ситуации- почему картон плохо рвётся</w:t>
      </w:r>
      <w:proofErr w:type="gramStart"/>
      <w:r w:rsidRPr="000D39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.Для</w:t>
      </w:r>
      <w:proofErr w:type="gramEnd"/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получения более высоких результатов деятельности детей </w:t>
      </w:r>
      <w:r w:rsidR="00EC51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117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Эльмира </w:t>
      </w:r>
      <w:proofErr w:type="spellStart"/>
      <w:r w:rsidR="00D117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Исламутдиновна</w:t>
      </w:r>
      <w:proofErr w:type="spellEnd"/>
      <w:r w:rsidR="00D117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использовала ИКТ, как обучающее пособие </w:t>
      </w:r>
      <w:r w:rsidRPr="000D39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(схемы для складывания бумаги)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Детям была дана индивидуальная работа с раздаточным материалом, где каждый самостоятельно выполнял работу. Во время </w:t>
      </w:r>
      <w:r w:rsidRPr="000D39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воспитатель старалась общаться с детьми на одном уровне, старалась поддерживать у детей интерес к </w:t>
      </w:r>
      <w:r w:rsidRPr="000D39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занятию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протяжении всего времени. В каждом моменте </w:t>
      </w:r>
      <w:r w:rsidRPr="000D39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старалась направлять детей на поиск решений проблемы, помогала приобрести новый опыт, активизировать самостоятельность и поддерживать положительный эмоциональный настрой. Создание поисковых ситуаций активизировало мыслительную и речевую деятельность детей. Дети проявляли живой интерес к увиденному и услышанному на </w:t>
      </w:r>
      <w:r w:rsidRPr="000D39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занятии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высказывали свое мнение, эмоциональные реакции были положительными. Дети с удовольствием выполняли предложенные им задания, были внимательны и инициативны.</w:t>
      </w:r>
    </w:p>
    <w:p w:rsidR="000D391B" w:rsidRPr="000D391B" w:rsidRDefault="000D391B" w:rsidP="000D39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Замысел </w:t>
      </w:r>
      <w:r w:rsidRPr="000D39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 реализован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задачи выполнены.</w:t>
      </w:r>
    </w:p>
    <w:p w:rsidR="0048687B" w:rsidRDefault="000D391B" w:rsidP="0048687B">
      <w:pPr>
        <w:shd w:val="clear" w:color="auto" w:fill="FFFFFF"/>
        <w:spacing w:after="5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</w:t>
      </w:r>
      <w:r w:rsidR="004868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</w:t>
      </w:r>
    </w:p>
    <w:p w:rsidR="0048687B" w:rsidRDefault="00D117C6" w:rsidP="0048687B">
      <w:pPr>
        <w:shd w:val="clear" w:color="auto" w:fill="FFFFFF"/>
        <w:spacing w:after="5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Воспитатель МБ</w:t>
      </w:r>
      <w:r w:rsidR="004868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</w:t>
      </w:r>
    </w:p>
    <w:p w:rsidR="0048687B" w:rsidRDefault="00D117C6" w:rsidP="0048687B">
      <w:pPr>
        <w:shd w:val="clear" w:color="auto" w:fill="FFFFFF"/>
        <w:spacing w:after="5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8687B">
        <w:rPr>
          <w:rFonts w:ascii="Times New Roman" w:hAnsi="Times New Roman" w:cs="Times New Roman"/>
          <w:sz w:val="28"/>
          <w:szCs w:val="28"/>
        </w:rPr>
        <w:t xml:space="preserve">Детский </w:t>
      </w:r>
      <w:proofErr w:type="spellStart"/>
      <w:proofErr w:type="gramStart"/>
      <w:r w:rsidR="0048687B">
        <w:rPr>
          <w:rFonts w:ascii="Times New Roman" w:hAnsi="Times New Roman" w:cs="Times New Roman"/>
          <w:sz w:val="28"/>
          <w:szCs w:val="28"/>
        </w:rPr>
        <w:t>сад</w:t>
      </w:r>
      <w:r>
        <w:rPr>
          <w:rFonts w:ascii="Times New Roman" w:hAnsi="Times New Roman"/>
          <w:sz w:val="28"/>
          <w:szCs w:val="28"/>
        </w:rPr>
        <w:t>«</w:t>
      </w:r>
      <w:proofErr w:type="gramEnd"/>
      <w:r>
        <w:rPr>
          <w:rFonts w:ascii="Times New Roman" w:hAnsi="Times New Roman"/>
          <w:sz w:val="28"/>
          <w:szCs w:val="28"/>
        </w:rPr>
        <w:t>Солнышко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687B">
        <w:rPr>
          <w:rFonts w:ascii="Times New Roman" w:hAnsi="Times New Roman" w:cs="Times New Roman"/>
          <w:sz w:val="28"/>
          <w:szCs w:val="28"/>
        </w:rPr>
        <w:t xml:space="preserve">:         </w:t>
      </w:r>
      <w:r w:rsidR="003E1110">
        <w:rPr>
          <w:rFonts w:ascii="Times New Roman" w:hAnsi="Times New Roman" w:cs="Times New Roman"/>
          <w:sz w:val="28"/>
          <w:szCs w:val="28"/>
        </w:rPr>
        <w:t xml:space="preserve">         </w:t>
      </w:r>
      <w:r w:rsidR="0048687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3E1110">
        <w:rPr>
          <w:rFonts w:ascii="Times New Roman" w:hAnsi="Times New Roman" w:cs="Times New Roman"/>
          <w:sz w:val="28"/>
          <w:szCs w:val="28"/>
        </w:rPr>
        <w:t>Арсланбекова</w:t>
      </w:r>
      <w:proofErr w:type="spellEnd"/>
      <w:r w:rsidR="003E1110">
        <w:rPr>
          <w:rFonts w:ascii="Times New Roman" w:hAnsi="Times New Roman" w:cs="Times New Roman"/>
          <w:sz w:val="28"/>
          <w:szCs w:val="28"/>
        </w:rPr>
        <w:t xml:space="preserve"> А.Х.</w:t>
      </w:r>
      <w:r w:rsidR="0048687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8687B">
        <w:rPr>
          <w:rFonts w:ascii="Times New Roman" w:hAnsi="Times New Roman" w:cs="Times New Roman"/>
          <w:color w:val="555555"/>
          <w:sz w:val="28"/>
          <w:szCs w:val="28"/>
        </w:rPr>
        <w:t xml:space="preserve">   </w:t>
      </w:r>
      <w:r w:rsidR="0048687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8687B" w:rsidRDefault="0048687B" w:rsidP="0048687B">
      <w:pPr>
        <w:shd w:val="clear" w:color="auto" w:fill="FFFFFF"/>
        <w:spacing w:after="50" w:line="240" w:lineRule="auto"/>
        <w:textAlignment w:val="top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</w:p>
    <w:p w:rsidR="0048687B" w:rsidRDefault="0048687B" w:rsidP="0048687B">
      <w:pPr>
        <w:spacing w:after="0" w:line="240" w:lineRule="auto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D117C6">
        <w:rPr>
          <w:rFonts w:ascii="Times New Roman" w:hAnsi="Times New Roman" w:cs="Times New Roman"/>
          <w:color w:val="111111"/>
          <w:sz w:val="28"/>
          <w:szCs w:val="28"/>
        </w:rPr>
        <w:t>Заведующая МБ</w:t>
      </w:r>
      <w:r>
        <w:rPr>
          <w:rFonts w:ascii="Times New Roman" w:hAnsi="Times New Roman" w:cs="Times New Roman"/>
          <w:color w:val="111111"/>
          <w:sz w:val="28"/>
          <w:szCs w:val="28"/>
        </w:rPr>
        <w:t>ДОУ</w:t>
      </w:r>
    </w:p>
    <w:p w:rsidR="0048687B" w:rsidRDefault="0048687B" w:rsidP="004868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етский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сад</w:t>
      </w:r>
      <w:r w:rsidR="00D117C6">
        <w:rPr>
          <w:rFonts w:ascii="Times New Roman" w:hAnsi="Times New Roman"/>
          <w:sz w:val="28"/>
          <w:szCs w:val="28"/>
        </w:rPr>
        <w:t>«</w:t>
      </w:r>
      <w:proofErr w:type="gramEnd"/>
      <w:r w:rsidR="00D117C6">
        <w:rPr>
          <w:rFonts w:ascii="Times New Roman" w:hAnsi="Times New Roman"/>
          <w:sz w:val="28"/>
          <w:szCs w:val="28"/>
        </w:rPr>
        <w:t>Солнышко</w:t>
      </w:r>
      <w:proofErr w:type="spellEnd"/>
      <w:r w:rsidR="00D117C6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D117C6">
        <w:rPr>
          <w:rFonts w:ascii="Times New Roman" w:hAnsi="Times New Roman"/>
          <w:sz w:val="28"/>
          <w:szCs w:val="28"/>
        </w:rPr>
        <w:t>с.Каякент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                     </w:t>
      </w:r>
      <w:r w:rsidR="003E1110">
        <w:rPr>
          <w:rFonts w:ascii="Times New Roman" w:hAnsi="Times New Roman" w:cs="Times New Roman"/>
          <w:sz w:val="28"/>
          <w:szCs w:val="28"/>
        </w:rPr>
        <w:t xml:space="preserve">     Мусаева Б.Э.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B2C11" w:rsidRDefault="002B2C11" w:rsidP="004868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2C11" w:rsidRDefault="002B2C11" w:rsidP="004868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01EB" w:rsidRPr="008C283F" w:rsidRDefault="000D391B" w:rsidP="0048687B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</w:t>
      </w:r>
      <w:r w:rsidR="002B2C11" w:rsidRPr="002B2C11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645910" cy="93862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01EB" w:rsidRPr="008C283F" w:rsidSect="000D39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391B"/>
    <w:rsid w:val="000B3F23"/>
    <w:rsid w:val="000D391B"/>
    <w:rsid w:val="002B2C11"/>
    <w:rsid w:val="002C020F"/>
    <w:rsid w:val="003E1110"/>
    <w:rsid w:val="00451389"/>
    <w:rsid w:val="0048687B"/>
    <w:rsid w:val="004E5799"/>
    <w:rsid w:val="0053620B"/>
    <w:rsid w:val="005D2CE6"/>
    <w:rsid w:val="00684640"/>
    <w:rsid w:val="00703E2D"/>
    <w:rsid w:val="00755DAE"/>
    <w:rsid w:val="00785DB3"/>
    <w:rsid w:val="0086676D"/>
    <w:rsid w:val="00870232"/>
    <w:rsid w:val="009815B8"/>
    <w:rsid w:val="009E7BD4"/>
    <w:rsid w:val="00B46A48"/>
    <w:rsid w:val="00B54B6C"/>
    <w:rsid w:val="00BD51FA"/>
    <w:rsid w:val="00C30C03"/>
    <w:rsid w:val="00CF35AE"/>
    <w:rsid w:val="00D117C6"/>
    <w:rsid w:val="00D57435"/>
    <w:rsid w:val="00E401EB"/>
    <w:rsid w:val="00EC5141"/>
    <w:rsid w:val="00ED7CFD"/>
    <w:rsid w:val="00FD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3DC628-FAE2-4179-BA3C-C90718993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20F"/>
  </w:style>
  <w:style w:type="paragraph" w:styleId="1">
    <w:name w:val="heading 1"/>
    <w:basedOn w:val="a"/>
    <w:link w:val="10"/>
    <w:uiPriority w:val="9"/>
    <w:qFormat/>
    <w:rsid w:val="000D39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9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D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D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391B"/>
    <w:rPr>
      <w:b/>
      <w:bCs/>
    </w:rPr>
  </w:style>
  <w:style w:type="paragraph" w:styleId="a5">
    <w:name w:val="No Spacing"/>
    <w:uiPriority w:val="1"/>
    <w:qFormat/>
    <w:rsid w:val="0053620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1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22</cp:revision>
  <cp:lastPrinted>2021-04-06T14:10:00Z</cp:lastPrinted>
  <dcterms:created xsi:type="dcterms:W3CDTF">2020-10-25T11:13:00Z</dcterms:created>
  <dcterms:modified xsi:type="dcterms:W3CDTF">2022-10-11T07:23:00Z</dcterms:modified>
</cp:coreProperties>
</file>