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B0D" w:rsidRDefault="00C04B0D" w:rsidP="00C04B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B0D" w:rsidRPr="00CA3D6A" w:rsidRDefault="00C04B0D" w:rsidP="00C04B0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>Рецензия</w:t>
      </w:r>
    </w:p>
    <w:p w:rsidR="00CA3D6A" w:rsidRPr="00CA3D6A" w:rsidRDefault="00C04B0D" w:rsidP="00CA3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>на методическую раз</w:t>
      </w:r>
      <w:r w:rsid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работку </w:t>
      </w:r>
      <w:r w:rsidR="00694675"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3D6A" w:rsidRPr="00CA3D6A">
        <w:rPr>
          <w:rFonts w:ascii="Times New Roman" w:eastAsia="Times New Roman" w:hAnsi="Times New Roman" w:cs="Times New Roman"/>
          <w:sz w:val="28"/>
          <w:szCs w:val="28"/>
        </w:rPr>
        <w:t>«День Победы»</w:t>
      </w:r>
    </w:p>
    <w:p w:rsidR="00CA3D6A" w:rsidRPr="00CA3D6A" w:rsidRDefault="00CA3D6A" w:rsidP="00CA3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3D6A">
        <w:rPr>
          <w:rFonts w:ascii="Times New Roman" w:eastAsia="Times New Roman" w:hAnsi="Times New Roman" w:cs="Times New Roman"/>
          <w:sz w:val="28"/>
          <w:szCs w:val="28"/>
        </w:rPr>
        <w:t>(викторина для детей старшего дошкольного возраста)</w:t>
      </w:r>
    </w:p>
    <w:p w:rsidR="001D56B9" w:rsidRDefault="00694675" w:rsidP="00CA3D6A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CA3D6A">
        <w:rPr>
          <w:color w:val="000000" w:themeColor="text1"/>
          <w:sz w:val="28"/>
          <w:szCs w:val="28"/>
        </w:rPr>
        <w:t xml:space="preserve">воспитателя </w:t>
      </w:r>
      <w:r w:rsidR="001D56B9">
        <w:rPr>
          <w:color w:val="111111"/>
          <w:sz w:val="28"/>
          <w:szCs w:val="28"/>
        </w:rPr>
        <w:t>МБ</w:t>
      </w:r>
      <w:r w:rsidR="00CA3D6A">
        <w:rPr>
          <w:color w:val="111111"/>
          <w:sz w:val="28"/>
          <w:szCs w:val="28"/>
        </w:rPr>
        <w:t xml:space="preserve">ДОУ </w:t>
      </w:r>
      <w:r w:rsidR="001D56B9">
        <w:rPr>
          <w:sz w:val="28"/>
          <w:szCs w:val="28"/>
        </w:rPr>
        <w:t>Детский сад «</w:t>
      </w:r>
      <w:proofErr w:type="gramStart"/>
      <w:r w:rsidR="001D56B9">
        <w:rPr>
          <w:sz w:val="28"/>
          <w:szCs w:val="28"/>
        </w:rPr>
        <w:t>Солнышко»с.</w:t>
      </w:r>
      <w:proofErr w:type="gramEnd"/>
      <w:r w:rsidR="001D56B9">
        <w:rPr>
          <w:sz w:val="28"/>
          <w:szCs w:val="28"/>
        </w:rPr>
        <w:t xml:space="preserve"> </w:t>
      </w:r>
      <w:proofErr w:type="spellStart"/>
      <w:r w:rsidR="001D56B9">
        <w:rPr>
          <w:sz w:val="28"/>
          <w:szCs w:val="28"/>
        </w:rPr>
        <w:t>Каякент</w:t>
      </w:r>
      <w:proofErr w:type="spellEnd"/>
      <w:r w:rsidR="001D56B9">
        <w:rPr>
          <w:color w:val="111111"/>
          <w:sz w:val="28"/>
          <w:szCs w:val="28"/>
        </w:rPr>
        <w:t xml:space="preserve">    </w:t>
      </w:r>
    </w:p>
    <w:p w:rsidR="00CA3D6A" w:rsidRDefault="001D56B9" w:rsidP="00CA3D6A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Джабраиловой Эльмиры </w:t>
      </w:r>
      <w:proofErr w:type="spellStart"/>
      <w:r>
        <w:rPr>
          <w:color w:val="111111"/>
          <w:sz w:val="28"/>
          <w:szCs w:val="28"/>
        </w:rPr>
        <w:t>Исламутдиновны</w:t>
      </w:r>
      <w:proofErr w:type="spellEnd"/>
      <w:r>
        <w:rPr>
          <w:color w:val="111111"/>
          <w:sz w:val="28"/>
          <w:szCs w:val="28"/>
        </w:rPr>
        <w:t xml:space="preserve"> </w:t>
      </w:r>
    </w:p>
    <w:p w:rsidR="00C04B0D" w:rsidRPr="00CA3D6A" w:rsidRDefault="00C04B0D" w:rsidP="00C04B0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Интегрированное занятие   «Викторина о Великой Отечественной войне» методически построено правильно, нестандартно, интересно,  чётко прослеживается тема и цель. 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Выделены конкретно те задачи, которые реализовываются на протяжение всего </w:t>
      </w:r>
      <w:proofErr w:type="gramStart"/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занятия:  </w:t>
      </w:r>
      <w:r w:rsidRPr="00CA3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</w:t>
      </w:r>
      <w:proofErr w:type="gramEnd"/>
      <w:r w:rsidRPr="00CA3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патриотические  чувства  на  основе ознакомления с боевыми традициями нашего народа; воспитывать любовь и уважение к защитникам Родины; </w:t>
      </w: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воспитывать чувство уважения к ветеранам ВОВ, желание заботиться о них, формировать у детей правильное отношение к войне. 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Сделан акцент на воспитании личных качеств: патриотизм, справедливость, благоразумие, доброта. 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Педагогом  выбрана интеграция различных образовательных областей: познавательное развитие, социально-коммуникативное развитие, физическое развитие. 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>Педагог подготовила презентацию к занятию, все фотоматериалы подобраны с учётом возрастных особенностей детей старшего дошкольного возраста.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Занятие имеет определенную структуру, выделяются три основные части, которые неразрывно связанны общим содержанием  и методикой.     Начало занятия  предполагает непосредственную организацию детей, вызывает интерес  на предстоящую деятельность. Поэтапно происходит смена видов деятельности. Это позволяет на протяжение всего занятия сохранить положительный эмоциональный настрой.  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>В части занятия «Военные эстафеты» развиваются  физические способности, воспитываются морально-волевые качества дошкольников.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Структура занятия позволит снять у детей утомляемость, перенапряжение за счёт переключения с одного вида деятельности на другой, а также повысить  работоспособность детей. 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>Считаю, что данную методическую разработку  можно  рекомендовать  воспитателям ДОУ района  для организации групповых и индивидуальных занятий.</w:t>
      </w:r>
    </w:p>
    <w:p w:rsidR="00CA3D6A" w:rsidRDefault="00CA3D6A" w:rsidP="00CA3D6A">
      <w:pPr>
        <w:spacing w:after="0"/>
        <w:ind w:left="-567" w:firstLine="567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DE5B68" w:rsidRDefault="00CA3D6A" w:rsidP="00DE5B68">
      <w:pPr>
        <w:spacing w:after="0"/>
        <w:ind w:left="-567" w:firstLine="567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</w:t>
      </w:r>
      <w:r w:rsidR="00DE5B6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Рецензент</w:t>
      </w:r>
    </w:p>
    <w:p w:rsidR="00DE5B68" w:rsidRDefault="00DE5B68" w:rsidP="00DE5B68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Методист отдела образования</w:t>
      </w:r>
    </w:p>
    <w:p w:rsidR="00DE5B68" w:rsidRDefault="00DE5B68" w:rsidP="00DE5B68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: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Багомедова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Р.К.            </w:t>
      </w:r>
    </w:p>
    <w:p w:rsidR="00DE5B68" w:rsidRDefault="00DE5B68" w:rsidP="00DE5B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5B68" w:rsidRDefault="00DE5B68" w:rsidP="00DE5B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Заведующая МБДОУ </w:t>
      </w:r>
    </w:p>
    <w:p w:rsidR="00040A97" w:rsidRDefault="00DE5B68" w:rsidP="00DE5B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Солнышко»с.Каякент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:                        Мусаева Б.Э.   </w:t>
      </w:r>
    </w:p>
    <w:p w:rsidR="00040A97" w:rsidRDefault="00040A97" w:rsidP="00DE5B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0A97" w:rsidRDefault="00040A97" w:rsidP="00DE5B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0A97" w:rsidRDefault="00040A97" w:rsidP="00DE5B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5B68" w:rsidRDefault="00DE5B68" w:rsidP="00DE5B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040A97" w:rsidRPr="00040A9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CA3D6A" w:rsidRDefault="00CA3D6A" w:rsidP="00DE5B68">
      <w:pPr>
        <w:spacing w:after="0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lastRenderedPageBreak/>
        <w:t xml:space="preserve">  </w:t>
      </w:r>
    </w:p>
    <w:p w:rsidR="00C04B0D" w:rsidRPr="00CA3D6A" w:rsidRDefault="00C04B0D" w:rsidP="00C04B0D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04B0D" w:rsidRPr="00CA3D6A" w:rsidSect="00C04B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4B0D"/>
    <w:rsid w:val="00000CB8"/>
    <w:rsid w:val="00040A97"/>
    <w:rsid w:val="001D56B9"/>
    <w:rsid w:val="003C21E7"/>
    <w:rsid w:val="0042240E"/>
    <w:rsid w:val="00514AF2"/>
    <w:rsid w:val="005336EB"/>
    <w:rsid w:val="00694675"/>
    <w:rsid w:val="006E5B54"/>
    <w:rsid w:val="00C04B0D"/>
    <w:rsid w:val="00CA3D6A"/>
    <w:rsid w:val="00D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74E36-2AFB-4246-A9DA-34C8F071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CA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6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2022-03-27T13:04:00Z</cp:lastPrinted>
  <dcterms:created xsi:type="dcterms:W3CDTF">2021-04-11T22:06:00Z</dcterms:created>
  <dcterms:modified xsi:type="dcterms:W3CDTF">2022-10-11T08:03:00Z</dcterms:modified>
</cp:coreProperties>
</file>