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E3BD2D" w14:textId="77777777" w:rsidR="005434C6" w:rsidRDefault="005434C6" w:rsidP="005434C6">
      <w:pPr>
        <w:pStyle w:val="a9"/>
        <w:rPr>
          <w:szCs w:val="24"/>
        </w:rPr>
      </w:pPr>
    </w:p>
    <w:p w14:paraId="69DD1C9F" w14:textId="4C508C9E" w:rsidR="005434C6" w:rsidRDefault="005434C6" w:rsidP="005434C6">
      <w:pPr>
        <w:ind w:left="3119"/>
        <w:rPr>
          <w:szCs w:val="28"/>
        </w:rPr>
      </w:pPr>
      <w:r w:rsidRPr="005D6207">
        <w:rPr>
          <w:noProof/>
          <w:szCs w:val="28"/>
          <w:lang w:eastAsia="ru-RU"/>
        </w:rPr>
        <w:drawing>
          <wp:inline distT="0" distB="0" distL="0" distR="0" wp14:anchorId="58671D81" wp14:editId="60482F6F">
            <wp:extent cx="1476375" cy="1257300"/>
            <wp:effectExtent l="0" t="0" r="9525" b="0"/>
            <wp:docPr id="2" name="Рисунок 2" descr="dagest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agesta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FDF38" w14:textId="77777777" w:rsidR="005434C6" w:rsidRDefault="005434C6" w:rsidP="005434C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РЕСПУБЛИКА ДАГЕСТАН</w:t>
      </w:r>
    </w:p>
    <w:p w14:paraId="2A4350EB" w14:textId="77777777" w:rsidR="005434C6" w:rsidRDefault="005434C6" w:rsidP="005434C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МУНИЦИПАЛЬНОГО РАЙОНА "КАЯКЕНТСКИЙ РАЙОН"</w:t>
      </w:r>
    </w:p>
    <w:p w14:paraId="73841E96" w14:textId="77777777" w:rsidR="005434C6" w:rsidRDefault="005434C6" w:rsidP="005434C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МКДОУ "Детский сад "Солнышко" с. </w:t>
      </w:r>
      <w:proofErr w:type="spellStart"/>
      <w:r>
        <w:rPr>
          <w:b/>
          <w:sz w:val="24"/>
          <w:szCs w:val="24"/>
        </w:rPr>
        <w:t>Каякент</w:t>
      </w:r>
      <w:proofErr w:type="spellEnd"/>
      <w:r>
        <w:rPr>
          <w:b/>
          <w:sz w:val="24"/>
          <w:szCs w:val="24"/>
        </w:rPr>
        <w:t>"</w:t>
      </w:r>
    </w:p>
    <w:p w14:paraId="2E964AD1" w14:textId="44A55A02" w:rsidR="005434C6" w:rsidRDefault="005212F0" w:rsidP="005434C6">
      <w:pPr>
        <w:rPr>
          <w:b/>
          <w:sz w:val="24"/>
          <w:szCs w:val="24"/>
        </w:rPr>
      </w:pPr>
      <w:r>
        <w:rPr>
          <w:b/>
          <w:sz w:val="24"/>
          <w:szCs w:val="24"/>
        </w:rPr>
        <w:t>368554</w:t>
      </w:r>
      <w:r w:rsidR="005434C6">
        <w:rPr>
          <w:b/>
          <w:sz w:val="24"/>
          <w:szCs w:val="24"/>
        </w:rPr>
        <w:t xml:space="preserve"> с. </w:t>
      </w:r>
      <w:proofErr w:type="spellStart"/>
      <w:r w:rsidR="005434C6">
        <w:rPr>
          <w:b/>
          <w:sz w:val="24"/>
          <w:szCs w:val="24"/>
        </w:rPr>
        <w:t>Каякент</w:t>
      </w:r>
      <w:proofErr w:type="spellEnd"/>
      <w:r w:rsidR="005434C6">
        <w:rPr>
          <w:b/>
          <w:sz w:val="24"/>
          <w:szCs w:val="24"/>
        </w:rPr>
        <w:t>, ул. Шихсаидова 33а</w:t>
      </w:r>
    </w:p>
    <w:tbl>
      <w:tblPr>
        <w:tblW w:w="10035" w:type="dxa"/>
        <w:tblInd w:w="12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0035"/>
      </w:tblGrid>
      <w:tr w:rsidR="005434C6" w14:paraId="45C9FA6E" w14:textId="77777777" w:rsidTr="00F17DE5">
        <w:trPr>
          <w:trHeight w:val="100"/>
        </w:trPr>
        <w:tc>
          <w:tcPr>
            <w:tcW w:w="100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C1042C" w14:textId="77777777" w:rsidR="005434C6" w:rsidRDefault="005434C6" w:rsidP="00F17DE5">
            <w:pPr>
              <w:rPr>
                <w:sz w:val="24"/>
                <w:szCs w:val="24"/>
              </w:rPr>
            </w:pPr>
          </w:p>
        </w:tc>
      </w:tr>
    </w:tbl>
    <w:p w14:paraId="766A688A" w14:textId="77777777" w:rsidR="00A4202E" w:rsidRPr="00A4202E" w:rsidRDefault="00A4202E" w:rsidP="00A4202E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6B396CF7" w14:textId="77777777" w:rsidR="00A4202E" w:rsidRPr="00A4202E" w:rsidRDefault="00A4202E" w:rsidP="00A4202E">
      <w:pPr>
        <w:spacing w:after="0" w:line="240" w:lineRule="auto"/>
        <w:rPr>
          <w:rFonts w:ascii="Times New Roman" w:eastAsiaTheme="minorHAnsi" w:hAnsi="Times New Roman"/>
          <w:sz w:val="28"/>
          <w:szCs w:val="28"/>
          <w:u w:val="single"/>
        </w:rPr>
      </w:pPr>
    </w:p>
    <w:p w14:paraId="034EFECC" w14:textId="01B87EF3" w:rsidR="002C48CA" w:rsidRPr="002C48CA" w:rsidRDefault="00A803DE" w:rsidP="002C48CA">
      <w:pPr>
        <w:spacing w:after="0" w:line="240" w:lineRule="auto"/>
        <w:rPr>
          <w:rFonts w:ascii="Times New Roman" w:eastAsiaTheme="minorHAnsi" w:hAnsi="Times New Roman"/>
          <w:sz w:val="28"/>
          <w:szCs w:val="28"/>
          <w:u w:val="single"/>
        </w:rPr>
      </w:pPr>
      <w:r>
        <w:rPr>
          <w:rFonts w:ascii="Times New Roman" w:eastAsiaTheme="minorHAnsi" w:hAnsi="Times New Roman"/>
          <w:sz w:val="28"/>
          <w:szCs w:val="28"/>
          <w:u w:val="single"/>
        </w:rPr>
        <w:t>29.12</w:t>
      </w:r>
      <w:r w:rsidR="002C48CA">
        <w:rPr>
          <w:rFonts w:ascii="Times New Roman" w:eastAsiaTheme="minorHAnsi" w:hAnsi="Times New Roman"/>
          <w:sz w:val="28"/>
          <w:szCs w:val="28"/>
          <w:u w:val="single"/>
        </w:rPr>
        <w:t>.</w:t>
      </w:r>
      <w:r>
        <w:rPr>
          <w:rFonts w:ascii="Times New Roman" w:eastAsiaTheme="minorHAnsi" w:hAnsi="Times New Roman"/>
          <w:sz w:val="28"/>
          <w:szCs w:val="28"/>
          <w:u w:val="single"/>
        </w:rPr>
        <w:t>2022</w:t>
      </w:r>
      <w:r w:rsidR="00A4202E" w:rsidRPr="00A4202E">
        <w:rPr>
          <w:rFonts w:ascii="Times New Roman" w:eastAsiaTheme="minorHAnsi" w:hAnsi="Times New Roman"/>
          <w:sz w:val="28"/>
          <w:szCs w:val="28"/>
          <w:u w:val="single"/>
        </w:rPr>
        <w:t>г</w:t>
      </w:r>
      <w:r w:rsidR="00A4202E" w:rsidRPr="00A4202E">
        <w:rPr>
          <w:rFonts w:ascii="Times New Roman" w:eastAsiaTheme="minorHAnsi" w:hAnsi="Times New Roman"/>
          <w:sz w:val="28"/>
          <w:szCs w:val="28"/>
        </w:rPr>
        <w:t xml:space="preserve">.                                                                                                            </w:t>
      </w:r>
      <w:r w:rsidR="00A4202E" w:rsidRPr="00A4202E">
        <w:rPr>
          <w:rFonts w:ascii="Times New Roman" w:eastAsiaTheme="minorHAnsi" w:hAnsi="Times New Roman"/>
          <w:sz w:val="28"/>
          <w:szCs w:val="28"/>
          <w:u w:val="single"/>
        </w:rPr>
        <w:t xml:space="preserve"> №</w:t>
      </w:r>
      <w:r>
        <w:rPr>
          <w:rFonts w:ascii="Times New Roman" w:eastAsiaTheme="minorHAnsi" w:hAnsi="Times New Roman"/>
          <w:sz w:val="28"/>
          <w:szCs w:val="28"/>
          <w:u w:val="single"/>
        </w:rPr>
        <w:t>88/1</w:t>
      </w:r>
      <w:bookmarkStart w:id="0" w:name="_GoBack"/>
      <w:bookmarkEnd w:id="0"/>
    </w:p>
    <w:p w14:paraId="625035E2" w14:textId="474C5823" w:rsidR="00377081" w:rsidRPr="003E1A7A" w:rsidRDefault="00377081" w:rsidP="002443E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  <w:r w:rsidRPr="003E1A7A">
        <w:rPr>
          <w:rFonts w:ascii="Times New Roman" w:hAnsi="Times New Roman"/>
          <w:sz w:val="28"/>
          <w:szCs w:val="28"/>
        </w:rPr>
        <w:t>.</w:t>
      </w:r>
    </w:p>
    <w:p w14:paraId="3A301B55" w14:textId="77777777" w:rsidR="00377081" w:rsidRPr="003E1A7A" w:rsidRDefault="00377081" w:rsidP="00761516">
      <w:pPr>
        <w:jc w:val="center"/>
        <w:rPr>
          <w:rFonts w:ascii="Times New Roman" w:hAnsi="Times New Roman"/>
          <w:sz w:val="28"/>
          <w:szCs w:val="28"/>
        </w:rPr>
      </w:pPr>
    </w:p>
    <w:p w14:paraId="62956BDC" w14:textId="77777777" w:rsidR="00377081" w:rsidRPr="003E1A7A" w:rsidRDefault="00377081" w:rsidP="00D313FC">
      <w:pPr>
        <w:jc w:val="center"/>
        <w:rPr>
          <w:rFonts w:ascii="Times New Roman" w:hAnsi="Times New Roman"/>
          <w:sz w:val="28"/>
          <w:szCs w:val="28"/>
        </w:rPr>
      </w:pPr>
      <w:r w:rsidRPr="003E1A7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E1A7A">
        <w:rPr>
          <w:rFonts w:ascii="Times New Roman" w:hAnsi="Times New Roman"/>
          <w:sz w:val="28"/>
          <w:szCs w:val="28"/>
        </w:rPr>
        <w:t>« Об</w:t>
      </w:r>
      <w:proofErr w:type="gramEnd"/>
      <w:r w:rsidRPr="003E1A7A">
        <w:rPr>
          <w:rFonts w:ascii="Times New Roman" w:hAnsi="Times New Roman"/>
          <w:sz w:val="28"/>
          <w:szCs w:val="28"/>
        </w:rPr>
        <w:t xml:space="preserve"> определении должностных лиц ответственных за профилактику коррупционных ил</w:t>
      </w:r>
      <w:r w:rsidR="003B37B8">
        <w:rPr>
          <w:rFonts w:ascii="Times New Roman" w:hAnsi="Times New Roman"/>
          <w:sz w:val="28"/>
          <w:szCs w:val="28"/>
        </w:rPr>
        <w:t>и</w:t>
      </w:r>
      <w:r w:rsidRPr="003E1A7A">
        <w:rPr>
          <w:rFonts w:ascii="Times New Roman" w:hAnsi="Times New Roman"/>
          <w:sz w:val="28"/>
          <w:szCs w:val="28"/>
        </w:rPr>
        <w:t xml:space="preserve"> иных правонарушений».</w:t>
      </w:r>
    </w:p>
    <w:p w14:paraId="1957CAEA" w14:textId="77777777" w:rsidR="00377081" w:rsidRPr="003E1A7A" w:rsidRDefault="00377081" w:rsidP="00BF04F5">
      <w:pPr>
        <w:rPr>
          <w:rFonts w:ascii="Times New Roman" w:hAnsi="Times New Roman"/>
          <w:sz w:val="28"/>
          <w:szCs w:val="28"/>
        </w:rPr>
      </w:pPr>
      <w:r w:rsidRPr="003E1A7A">
        <w:rPr>
          <w:rFonts w:ascii="Times New Roman" w:hAnsi="Times New Roman"/>
          <w:sz w:val="28"/>
          <w:szCs w:val="28"/>
        </w:rPr>
        <w:t xml:space="preserve">На </w:t>
      </w:r>
      <w:proofErr w:type="gramStart"/>
      <w:r w:rsidRPr="003E1A7A">
        <w:rPr>
          <w:rFonts w:ascii="Times New Roman" w:hAnsi="Times New Roman"/>
          <w:sz w:val="28"/>
          <w:szCs w:val="28"/>
        </w:rPr>
        <w:t>основании  требований</w:t>
      </w:r>
      <w:proofErr w:type="gramEnd"/>
      <w:r w:rsidRPr="003E1A7A">
        <w:rPr>
          <w:rFonts w:ascii="Times New Roman" w:hAnsi="Times New Roman"/>
          <w:sz w:val="28"/>
          <w:szCs w:val="28"/>
        </w:rPr>
        <w:t xml:space="preserve"> ФЗ  от 25 декабря 2008 г. №273  «О противодействии коррупции»:</w:t>
      </w:r>
    </w:p>
    <w:p w14:paraId="58102D60" w14:textId="77777777" w:rsidR="00377081" w:rsidRPr="003E1A7A" w:rsidRDefault="00377081">
      <w:pPr>
        <w:rPr>
          <w:rFonts w:ascii="Times New Roman" w:hAnsi="Times New Roman"/>
          <w:sz w:val="28"/>
          <w:szCs w:val="28"/>
        </w:rPr>
      </w:pPr>
      <w:r w:rsidRPr="003E1A7A">
        <w:rPr>
          <w:rFonts w:ascii="Times New Roman" w:hAnsi="Times New Roman"/>
          <w:sz w:val="28"/>
          <w:szCs w:val="28"/>
        </w:rPr>
        <w:t>ПРИКАЗЫВАЮ:</w:t>
      </w:r>
    </w:p>
    <w:p w14:paraId="7FA9A8D1" w14:textId="77777777" w:rsidR="00377081" w:rsidRDefault="00377081" w:rsidP="00B46224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3E1A7A">
        <w:rPr>
          <w:rFonts w:ascii="Times New Roman" w:hAnsi="Times New Roman"/>
          <w:sz w:val="28"/>
          <w:szCs w:val="28"/>
        </w:rPr>
        <w:t xml:space="preserve">Назначить ответственных за профилактику коррупционных или иных правонарушений: </w:t>
      </w:r>
    </w:p>
    <w:p w14:paraId="2ABE5E2D" w14:textId="02E059FE" w:rsidR="00377081" w:rsidRDefault="00377081" w:rsidP="002443E9">
      <w:pPr>
        <w:ind w:left="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3E1A7A">
        <w:rPr>
          <w:rFonts w:ascii="Times New Roman" w:hAnsi="Times New Roman"/>
          <w:sz w:val="28"/>
          <w:szCs w:val="28"/>
        </w:rPr>
        <w:t xml:space="preserve">- </w:t>
      </w:r>
      <w:r w:rsidR="001774C9">
        <w:rPr>
          <w:rFonts w:ascii="Times New Roman" w:hAnsi="Times New Roman"/>
          <w:sz w:val="28"/>
          <w:szCs w:val="28"/>
        </w:rPr>
        <w:t>Юсупова З</w:t>
      </w:r>
      <w:r w:rsidR="006645C8">
        <w:rPr>
          <w:rFonts w:ascii="Times New Roman" w:hAnsi="Times New Roman"/>
          <w:sz w:val="28"/>
          <w:szCs w:val="28"/>
        </w:rPr>
        <w:t>.</w:t>
      </w:r>
      <w:r w:rsidR="001774C9">
        <w:rPr>
          <w:rFonts w:ascii="Times New Roman" w:hAnsi="Times New Roman"/>
          <w:sz w:val="28"/>
          <w:szCs w:val="28"/>
        </w:rPr>
        <w:t>А</w:t>
      </w:r>
      <w:r w:rsidRPr="003E1A7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E1A7A">
        <w:rPr>
          <w:rFonts w:ascii="Times New Roman" w:hAnsi="Times New Roman"/>
          <w:sz w:val="28"/>
          <w:szCs w:val="28"/>
        </w:rPr>
        <w:t>зам.</w:t>
      </w:r>
      <w:r w:rsidR="006645C8">
        <w:rPr>
          <w:rFonts w:ascii="Times New Roman" w:hAnsi="Times New Roman"/>
          <w:sz w:val="28"/>
          <w:szCs w:val="28"/>
        </w:rPr>
        <w:t>по</w:t>
      </w:r>
      <w:proofErr w:type="spellEnd"/>
      <w:r w:rsidR="006645C8">
        <w:rPr>
          <w:rFonts w:ascii="Times New Roman" w:hAnsi="Times New Roman"/>
          <w:sz w:val="28"/>
          <w:szCs w:val="28"/>
        </w:rPr>
        <w:t xml:space="preserve"> УВР</w:t>
      </w:r>
    </w:p>
    <w:p w14:paraId="642FAEC0" w14:textId="62FF6894" w:rsidR="00377081" w:rsidRDefault="00377081" w:rsidP="002443E9">
      <w:pPr>
        <w:ind w:left="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proofErr w:type="spellStart"/>
      <w:r w:rsidR="001774C9">
        <w:rPr>
          <w:rFonts w:ascii="Times New Roman" w:hAnsi="Times New Roman"/>
          <w:sz w:val="28"/>
          <w:szCs w:val="28"/>
        </w:rPr>
        <w:t>Арсланалиева</w:t>
      </w:r>
      <w:proofErr w:type="spellEnd"/>
      <w:r w:rsidR="001774C9">
        <w:rPr>
          <w:rFonts w:ascii="Times New Roman" w:hAnsi="Times New Roman"/>
          <w:sz w:val="28"/>
          <w:szCs w:val="28"/>
        </w:rPr>
        <w:t xml:space="preserve"> А.А</w:t>
      </w:r>
      <w:r w:rsidR="006645C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-  </w:t>
      </w:r>
      <w:proofErr w:type="spellStart"/>
      <w:r w:rsidRPr="003E1A7A">
        <w:rPr>
          <w:rFonts w:ascii="Times New Roman" w:hAnsi="Times New Roman"/>
          <w:sz w:val="28"/>
          <w:szCs w:val="28"/>
        </w:rPr>
        <w:t>зам.</w:t>
      </w:r>
      <w:r w:rsidR="006645C8">
        <w:rPr>
          <w:rFonts w:ascii="Times New Roman" w:hAnsi="Times New Roman"/>
          <w:sz w:val="28"/>
          <w:szCs w:val="28"/>
        </w:rPr>
        <w:t>по</w:t>
      </w:r>
      <w:proofErr w:type="spellEnd"/>
      <w:r w:rsidR="006645C8">
        <w:rPr>
          <w:rFonts w:ascii="Times New Roman" w:hAnsi="Times New Roman"/>
          <w:sz w:val="28"/>
          <w:szCs w:val="28"/>
        </w:rPr>
        <w:t xml:space="preserve"> АХЧ</w:t>
      </w:r>
    </w:p>
    <w:p w14:paraId="57E11B15" w14:textId="1FBD4A35" w:rsidR="00377081" w:rsidRPr="003E1A7A" w:rsidRDefault="001774C9" w:rsidP="001774C9">
      <w:pPr>
        <w:ind w:left="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377081"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Алибекова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З.А.</w:t>
      </w:r>
      <w:r w:rsidR="00377081" w:rsidRPr="003E1A7A">
        <w:rPr>
          <w:rFonts w:ascii="Times New Roman" w:hAnsi="Times New Roman"/>
          <w:sz w:val="28"/>
          <w:szCs w:val="28"/>
        </w:rPr>
        <w:t xml:space="preserve">- заведующую </w:t>
      </w:r>
      <w:r w:rsidR="002F6356">
        <w:rPr>
          <w:rFonts w:ascii="Times New Roman" w:hAnsi="Times New Roman"/>
          <w:sz w:val="28"/>
          <w:szCs w:val="28"/>
        </w:rPr>
        <w:t>хозяйством</w:t>
      </w:r>
    </w:p>
    <w:p w14:paraId="1E2CFF8D" w14:textId="77777777" w:rsidR="00377081" w:rsidRPr="003E1A7A" w:rsidRDefault="00377081" w:rsidP="001D583F">
      <w:pPr>
        <w:ind w:left="390"/>
        <w:jc w:val="both"/>
        <w:rPr>
          <w:rFonts w:ascii="Times New Roman" w:hAnsi="Times New Roman"/>
          <w:sz w:val="28"/>
          <w:szCs w:val="28"/>
        </w:rPr>
      </w:pPr>
      <w:r w:rsidRPr="003E1A7A">
        <w:rPr>
          <w:rFonts w:ascii="Times New Roman" w:hAnsi="Times New Roman"/>
          <w:sz w:val="28"/>
          <w:szCs w:val="28"/>
        </w:rPr>
        <w:t xml:space="preserve">2. Ответственным за профилактику коррупционных или иных правонарушений: - ознакомить работников под роспись с нормативными документами, регламентирующими вопросы предупреждения и противодействия коррупции в организации; - провести до 30.12.2016 г. обучающие мероприятия по вопросам профилактики и противодействия коррупции; - организовать индивидуальные консультирования работников по вопросам применения (соблюдения) антикоррупционных стандартов и процедур; - в начале каждого года давать </w:t>
      </w:r>
      <w:r w:rsidRPr="003E1A7A">
        <w:rPr>
          <w:rFonts w:ascii="Times New Roman" w:hAnsi="Times New Roman"/>
          <w:sz w:val="28"/>
          <w:szCs w:val="28"/>
        </w:rPr>
        <w:lastRenderedPageBreak/>
        <w:t xml:space="preserve">периодическую оценку коррупционных рисков в целях выявления сфер деятельности учреждения, наиболее подтвержденных такими рисками, и разрабатывать соответствующие антикоррупционные меры; - ежегодно предоставлять отчет о проводимой работе и достигнутых результатах в сфере противодействия коррупции. </w:t>
      </w:r>
    </w:p>
    <w:p w14:paraId="3F54802A" w14:textId="35D1284C" w:rsidR="00377081" w:rsidRPr="003E1A7A" w:rsidRDefault="00377081" w:rsidP="00B46224">
      <w:pPr>
        <w:ind w:left="390"/>
        <w:rPr>
          <w:rFonts w:ascii="Times New Roman" w:hAnsi="Times New Roman"/>
          <w:sz w:val="28"/>
          <w:szCs w:val="28"/>
        </w:rPr>
      </w:pPr>
      <w:r w:rsidRPr="003E1A7A">
        <w:rPr>
          <w:rFonts w:ascii="Times New Roman" w:hAnsi="Times New Roman"/>
          <w:sz w:val="28"/>
          <w:szCs w:val="28"/>
        </w:rPr>
        <w:t xml:space="preserve">3. </w:t>
      </w:r>
      <w:r w:rsidR="001774C9">
        <w:rPr>
          <w:rFonts w:ascii="Times New Roman" w:hAnsi="Times New Roman"/>
          <w:sz w:val="28"/>
          <w:szCs w:val="28"/>
        </w:rPr>
        <w:t>Идрисова Б.К</w:t>
      </w:r>
      <w:r w:rsidR="00EF533F">
        <w:rPr>
          <w:rFonts w:ascii="Times New Roman" w:hAnsi="Times New Roman"/>
          <w:sz w:val="28"/>
          <w:szCs w:val="28"/>
        </w:rPr>
        <w:t>.</w:t>
      </w:r>
      <w:r w:rsidRPr="003E1A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3E1A7A">
        <w:rPr>
          <w:rFonts w:ascii="Times New Roman" w:hAnsi="Times New Roman"/>
          <w:sz w:val="28"/>
          <w:szCs w:val="28"/>
        </w:rPr>
        <w:t xml:space="preserve"> </w:t>
      </w:r>
      <w:r w:rsidR="00EF533F">
        <w:rPr>
          <w:rFonts w:ascii="Times New Roman" w:hAnsi="Times New Roman"/>
          <w:sz w:val="28"/>
          <w:szCs w:val="28"/>
        </w:rPr>
        <w:t>делопроизводителю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1A7A">
        <w:rPr>
          <w:rFonts w:ascii="Times New Roman" w:hAnsi="Times New Roman"/>
          <w:sz w:val="28"/>
          <w:szCs w:val="28"/>
        </w:rPr>
        <w:t xml:space="preserve">разместить на </w:t>
      </w:r>
      <w:r w:rsidR="007D1311">
        <w:rPr>
          <w:rFonts w:ascii="Times New Roman" w:hAnsi="Times New Roman"/>
          <w:sz w:val="28"/>
          <w:szCs w:val="28"/>
        </w:rPr>
        <w:t xml:space="preserve">официальном </w:t>
      </w:r>
      <w:r w:rsidRPr="003E1A7A">
        <w:rPr>
          <w:rFonts w:ascii="Times New Roman" w:hAnsi="Times New Roman"/>
          <w:sz w:val="28"/>
          <w:szCs w:val="28"/>
        </w:rPr>
        <w:t xml:space="preserve">сайте </w:t>
      </w:r>
      <w:r w:rsidR="00D91810">
        <w:rPr>
          <w:rFonts w:ascii="Times New Roman" w:hAnsi="Times New Roman"/>
          <w:sz w:val="28"/>
          <w:szCs w:val="28"/>
        </w:rPr>
        <w:t>МКДОУ «Детский сад «Солнышко</w:t>
      </w:r>
      <w:r w:rsidR="007D1311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7D1311">
        <w:rPr>
          <w:rFonts w:ascii="Times New Roman" w:hAnsi="Times New Roman"/>
          <w:sz w:val="28"/>
          <w:szCs w:val="28"/>
        </w:rPr>
        <w:t>с.Каякент</w:t>
      </w:r>
      <w:proofErr w:type="spellEnd"/>
      <w:proofErr w:type="gramStart"/>
      <w:r w:rsidR="007D1311">
        <w:rPr>
          <w:rFonts w:ascii="Times New Roman" w:hAnsi="Times New Roman"/>
          <w:sz w:val="28"/>
          <w:szCs w:val="28"/>
        </w:rPr>
        <w:t xml:space="preserve">» </w:t>
      </w:r>
      <w:r w:rsidRPr="003E1A7A">
        <w:rPr>
          <w:rFonts w:ascii="Times New Roman" w:hAnsi="Times New Roman"/>
          <w:sz w:val="28"/>
          <w:szCs w:val="28"/>
        </w:rPr>
        <w:t xml:space="preserve"> пакет</w:t>
      </w:r>
      <w:proofErr w:type="gramEnd"/>
      <w:r w:rsidRPr="003E1A7A">
        <w:rPr>
          <w:rFonts w:ascii="Times New Roman" w:hAnsi="Times New Roman"/>
          <w:sz w:val="28"/>
          <w:szCs w:val="28"/>
        </w:rPr>
        <w:t xml:space="preserve"> нормативных документов по антикоррупционной политики.</w:t>
      </w:r>
    </w:p>
    <w:p w14:paraId="27C5B116" w14:textId="77777777" w:rsidR="00377081" w:rsidRDefault="00377081" w:rsidP="00BF04F5">
      <w:pPr>
        <w:ind w:left="390"/>
        <w:rPr>
          <w:rFonts w:ascii="Times New Roman" w:hAnsi="Times New Roman"/>
          <w:sz w:val="28"/>
          <w:szCs w:val="28"/>
        </w:rPr>
      </w:pPr>
      <w:r w:rsidRPr="003E1A7A">
        <w:rPr>
          <w:rFonts w:ascii="Times New Roman" w:hAnsi="Times New Roman"/>
          <w:sz w:val="28"/>
          <w:szCs w:val="28"/>
        </w:rPr>
        <w:t xml:space="preserve">4. Контроль исполнения данного приказа оставляю за собой. </w:t>
      </w:r>
    </w:p>
    <w:p w14:paraId="118FD103" w14:textId="1B5D5F5C" w:rsidR="00377081" w:rsidRDefault="00377081" w:rsidP="003B37B8">
      <w:pPr>
        <w:spacing w:after="0" w:line="240" w:lineRule="auto"/>
        <w:ind w:left="57"/>
        <w:rPr>
          <w:rFonts w:ascii="Times New Roman" w:hAnsi="Times New Roman"/>
          <w:b/>
          <w:sz w:val="28"/>
          <w:szCs w:val="28"/>
        </w:rPr>
      </w:pPr>
    </w:p>
    <w:p w14:paraId="681FFC86" w14:textId="2E27920C" w:rsidR="00F83FD2" w:rsidRDefault="00F83FD2" w:rsidP="003B37B8">
      <w:pPr>
        <w:spacing w:after="0" w:line="240" w:lineRule="auto"/>
        <w:ind w:left="57"/>
        <w:rPr>
          <w:rFonts w:ascii="Times New Roman" w:hAnsi="Times New Roman"/>
          <w:b/>
          <w:sz w:val="32"/>
          <w:szCs w:val="32"/>
        </w:rPr>
      </w:pPr>
    </w:p>
    <w:p w14:paraId="55521D88" w14:textId="15621895" w:rsidR="00377081" w:rsidRDefault="001774C9" w:rsidP="00EA622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Заведующий     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  <w:t xml:space="preserve">                ________________   Б.Э. Мусаева </w:t>
      </w:r>
    </w:p>
    <w:p w14:paraId="432CDB83" w14:textId="19D6E47B" w:rsidR="001774C9" w:rsidRDefault="001774C9" w:rsidP="00EA622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С приказом ознакомлена 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  <w:t>____________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  <w:t xml:space="preserve">___    З.А. </w:t>
      </w:r>
      <w:proofErr w:type="spellStart"/>
      <w:r>
        <w:rPr>
          <w:rFonts w:ascii="Times New Roman" w:hAnsi="Times New Roman"/>
          <w:sz w:val="28"/>
          <w:szCs w:val="28"/>
        </w:rPr>
        <w:t>Алибекова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sectPr w:rsidR="001774C9" w:rsidSect="00992B6F">
      <w:pgSz w:w="11906" w:h="16838" w:code="9"/>
      <w:pgMar w:top="709" w:right="746" w:bottom="1079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05AE9"/>
    <w:multiLevelType w:val="hybridMultilevel"/>
    <w:tmpl w:val="D304FDFC"/>
    <w:lvl w:ilvl="0" w:tplc="092C2B32">
      <w:start w:val="1"/>
      <w:numFmt w:val="decimal"/>
      <w:lvlText w:val="%1."/>
      <w:lvlJc w:val="left"/>
      <w:pPr>
        <w:ind w:left="7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256688"/>
    <w:multiLevelType w:val="hybridMultilevel"/>
    <w:tmpl w:val="12905BC4"/>
    <w:lvl w:ilvl="0" w:tplc="092C2B32">
      <w:start w:val="1"/>
      <w:numFmt w:val="decimal"/>
      <w:lvlText w:val="%1."/>
      <w:lvlJc w:val="left"/>
      <w:pPr>
        <w:ind w:left="7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2" w15:restartNumberingAfterBreak="0">
    <w:nsid w:val="636F716A"/>
    <w:multiLevelType w:val="hybridMultilevel"/>
    <w:tmpl w:val="D0640970"/>
    <w:lvl w:ilvl="0" w:tplc="108635A2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3" w15:restartNumberingAfterBreak="0">
    <w:nsid w:val="7EF83898"/>
    <w:multiLevelType w:val="hybridMultilevel"/>
    <w:tmpl w:val="A27861F4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56D"/>
    <w:rsid w:val="00007B6E"/>
    <w:rsid w:val="000408AB"/>
    <w:rsid w:val="0005041C"/>
    <w:rsid w:val="000D2D02"/>
    <w:rsid w:val="000D6821"/>
    <w:rsid w:val="000D76BE"/>
    <w:rsid w:val="000F72E1"/>
    <w:rsid w:val="00105EF1"/>
    <w:rsid w:val="00113E44"/>
    <w:rsid w:val="00142DEE"/>
    <w:rsid w:val="001610A3"/>
    <w:rsid w:val="001774C9"/>
    <w:rsid w:val="001930F6"/>
    <w:rsid w:val="001A161F"/>
    <w:rsid w:val="001D583F"/>
    <w:rsid w:val="00203190"/>
    <w:rsid w:val="00220053"/>
    <w:rsid w:val="002443E9"/>
    <w:rsid w:val="002611C0"/>
    <w:rsid w:val="0028541E"/>
    <w:rsid w:val="002B2193"/>
    <w:rsid w:val="002C404C"/>
    <w:rsid w:val="002C48CA"/>
    <w:rsid w:val="002F6356"/>
    <w:rsid w:val="00307FB1"/>
    <w:rsid w:val="0031708B"/>
    <w:rsid w:val="0033491C"/>
    <w:rsid w:val="00377081"/>
    <w:rsid w:val="00392057"/>
    <w:rsid w:val="003B37B8"/>
    <w:rsid w:val="003D4444"/>
    <w:rsid w:val="003E1A7A"/>
    <w:rsid w:val="00484111"/>
    <w:rsid w:val="00487DE1"/>
    <w:rsid w:val="004A1E59"/>
    <w:rsid w:val="004A5043"/>
    <w:rsid w:val="004B334A"/>
    <w:rsid w:val="00500280"/>
    <w:rsid w:val="00506DA2"/>
    <w:rsid w:val="005212F0"/>
    <w:rsid w:val="005434C6"/>
    <w:rsid w:val="00565D4B"/>
    <w:rsid w:val="005B3A79"/>
    <w:rsid w:val="005C0362"/>
    <w:rsid w:val="005E09D9"/>
    <w:rsid w:val="006543D2"/>
    <w:rsid w:val="006645C8"/>
    <w:rsid w:val="006721CA"/>
    <w:rsid w:val="00686421"/>
    <w:rsid w:val="006D7AFD"/>
    <w:rsid w:val="006E45AC"/>
    <w:rsid w:val="006E6494"/>
    <w:rsid w:val="006F2FA4"/>
    <w:rsid w:val="006F51CF"/>
    <w:rsid w:val="007316DD"/>
    <w:rsid w:val="00761516"/>
    <w:rsid w:val="007A4D97"/>
    <w:rsid w:val="007A4F12"/>
    <w:rsid w:val="007B66A2"/>
    <w:rsid w:val="007B687C"/>
    <w:rsid w:val="007D1311"/>
    <w:rsid w:val="00804666"/>
    <w:rsid w:val="00814409"/>
    <w:rsid w:val="00823BBC"/>
    <w:rsid w:val="008B6978"/>
    <w:rsid w:val="008C1773"/>
    <w:rsid w:val="008C37DC"/>
    <w:rsid w:val="008C49F7"/>
    <w:rsid w:val="00904E3B"/>
    <w:rsid w:val="00911F34"/>
    <w:rsid w:val="00934C7D"/>
    <w:rsid w:val="009913C2"/>
    <w:rsid w:val="00992B6F"/>
    <w:rsid w:val="009C6C2D"/>
    <w:rsid w:val="009C7C71"/>
    <w:rsid w:val="009F401F"/>
    <w:rsid w:val="009F47B5"/>
    <w:rsid w:val="009F5F1A"/>
    <w:rsid w:val="00A27562"/>
    <w:rsid w:val="00A4202E"/>
    <w:rsid w:val="00A609EB"/>
    <w:rsid w:val="00A803DE"/>
    <w:rsid w:val="00A87ECA"/>
    <w:rsid w:val="00AA7277"/>
    <w:rsid w:val="00AB54B4"/>
    <w:rsid w:val="00B2297B"/>
    <w:rsid w:val="00B30D42"/>
    <w:rsid w:val="00B312FC"/>
    <w:rsid w:val="00B46224"/>
    <w:rsid w:val="00B61FC2"/>
    <w:rsid w:val="00B704DF"/>
    <w:rsid w:val="00B71869"/>
    <w:rsid w:val="00B8256D"/>
    <w:rsid w:val="00BA30B3"/>
    <w:rsid w:val="00BE097D"/>
    <w:rsid w:val="00BF04F5"/>
    <w:rsid w:val="00C633E5"/>
    <w:rsid w:val="00CB5438"/>
    <w:rsid w:val="00CB7C0F"/>
    <w:rsid w:val="00CE2ED2"/>
    <w:rsid w:val="00CF74A1"/>
    <w:rsid w:val="00D04D28"/>
    <w:rsid w:val="00D313FC"/>
    <w:rsid w:val="00D41D98"/>
    <w:rsid w:val="00D64FE3"/>
    <w:rsid w:val="00D71561"/>
    <w:rsid w:val="00D719B7"/>
    <w:rsid w:val="00D87D39"/>
    <w:rsid w:val="00D91810"/>
    <w:rsid w:val="00DA6D1C"/>
    <w:rsid w:val="00DB107A"/>
    <w:rsid w:val="00DC4E5C"/>
    <w:rsid w:val="00E05195"/>
    <w:rsid w:val="00E65074"/>
    <w:rsid w:val="00E94992"/>
    <w:rsid w:val="00EA622A"/>
    <w:rsid w:val="00EE3D9C"/>
    <w:rsid w:val="00EF533F"/>
    <w:rsid w:val="00F1681E"/>
    <w:rsid w:val="00F26712"/>
    <w:rsid w:val="00F52D01"/>
    <w:rsid w:val="00F73639"/>
    <w:rsid w:val="00F83FD2"/>
    <w:rsid w:val="00F87729"/>
    <w:rsid w:val="00FC4AB7"/>
    <w:rsid w:val="00FC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550CC"/>
  <w15:docId w15:val="{279E75FE-3F9D-468F-A893-E84F97506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56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locked/>
    <w:rsid w:val="00686421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A4202E"/>
    <w:rPr>
      <w:rFonts w:asciiTheme="minorHAnsi" w:eastAsiaTheme="minorHAnsi" w:hAnsiTheme="minorHAnsi" w:cstheme="minorBidi"/>
      <w:lang w:eastAsia="en-US"/>
    </w:rPr>
  </w:style>
  <w:style w:type="character" w:customStyle="1" w:styleId="a5">
    <w:name w:val="Без интервала Знак"/>
    <w:basedOn w:val="a0"/>
    <w:link w:val="a4"/>
    <w:uiPriority w:val="1"/>
    <w:rsid w:val="00A4202E"/>
    <w:rPr>
      <w:rFonts w:asciiTheme="minorHAnsi" w:eastAsiaTheme="minorHAnsi" w:hAnsiTheme="minorHAnsi" w:cstheme="minorBidi"/>
      <w:lang w:eastAsia="en-US"/>
    </w:rPr>
  </w:style>
  <w:style w:type="character" w:styleId="a6">
    <w:name w:val="Hyperlink"/>
    <w:basedOn w:val="a0"/>
    <w:uiPriority w:val="99"/>
    <w:unhideWhenUsed/>
    <w:rsid w:val="00A4202E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91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1810"/>
    <w:rPr>
      <w:rFonts w:ascii="Segoe UI" w:hAnsi="Segoe UI" w:cs="Segoe UI"/>
      <w:sz w:val="18"/>
      <w:szCs w:val="18"/>
      <w:lang w:eastAsia="en-US"/>
    </w:rPr>
  </w:style>
  <w:style w:type="paragraph" w:styleId="a9">
    <w:name w:val="Title"/>
    <w:basedOn w:val="a"/>
    <w:link w:val="aa"/>
    <w:qFormat/>
    <w:locked/>
    <w:rsid w:val="005434C6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a">
    <w:name w:val="Название Знак"/>
    <w:basedOn w:val="a0"/>
    <w:link w:val="a9"/>
    <w:rsid w:val="005434C6"/>
    <w:rPr>
      <w:rFonts w:ascii="Times New Roman" w:eastAsia="Times New Roman" w:hAnsi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 по противодействию коррупции Список документов по противодействию коррупции № Наименование документа 1 Примерный перечень антикоррупционных мероприятий в МКОУ «СОШ№1» на 2014 – 2015 учебный год</vt:lpstr>
    </vt:vector>
  </TitlesOfParts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 по противодействию коррупции Список документов по противодействию коррупции № Наименование документа 1 Примерный перечень антикоррупционных мероприятий в МКОУ «СОШ№1» на 2014 – 2015 учебный год</dc:title>
  <dc:subject/>
  <dc:creator>Альбина</dc:creator>
  <cp:keywords/>
  <dc:description/>
  <cp:lastModifiedBy>Мария</cp:lastModifiedBy>
  <cp:revision>16</cp:revision>
  <cp:lastPrinted>2023-01-24T10:52:00Z</cp:lastPrinted>
  <dcterms:created xsi:type="dcterms:W3CDTF">2023-01-19T09:15:00Z</dcterms:created>
  <dcterms:modified xsi:type="dcterms:W3CDTF">2023-01-26T07:06:00Z</dcterms:modified>
</cp:coreProperties>
</file>