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87" w:rsidRDefault="00C573C2" w:rsidP="002F4687">
      <w:pPr>
        <w:pStyle w:val="a3"/>
        <w:numPr>
          <w:ilvl w:val="2"/>
          <w:numId w:val="3"/>
        </w:numPr>
        <w:spacing w:before="61" w:line="276" w:lineRule="auto"/>
        <w:ind w:right="340"/>
      </w:pPr>
      <w:r w:rsidRPr="00C573C2">
        <w:rPr>
          <w:b/>
        </w:rPr>
        <w:t>Отчёт о способах учёта достижений и развития качеств воспитанников</w:t>
      </w:r>
      <w:r>
        <w:t xml:space="preserve"> </w:t>
      </w:r>
    </w:p>
    <w:p w:rsidR="002F4687" w:rsidRDefault="002F4687" w:rsidP="002F4687">
      <w:pPr>
        <w:pStyle w:val="a3"/>
        <w:spacing w:before="61" w:line="276" w:lineRule="auto"/>
        <w:ind w:left="1272" w:right="340"/>
      </w:pPr>
    </w:p>
    <w:p w:rsidR="00322CEC" w:rsidRPr="002F4687" w:rsidRDefault="00322CEC" w:rsidP="000F50C6">
      <w:pPr>
        <w:pStyle w:val="a3"/>
        <w:ind w:right="340"/>
      </w:pPr>
      <w:r w:rsidRPr="002F4687">
        <w:t>Воспитательно-образовательный</w:t>
      </w:r>
      <w:r w:rsidRPr="002F4687">
        <w:rPr>
          <w:spacing w:val="1"/>
        </w:rPr>
        <w:t xml:space="preserve"> </w:t>
      </w:r>
      <w:r w:rsidRPr="002F4687">
        <w:t>процесс</w:t>
      </w:r>
      <w:r w:rsidR="00724148">
        <w:rPr>
          <w:spacing w:val="1"/>
        </w:rPr>
        <w:t xml:space="preserve"> мною</w:t>
      </w:r>
      <w:r w:rsidRPr="002F4687">
        <w:rPr>
          <w:spacing w:val="1"/>
        </w:rPr>
        <w:t xml:space="preserve"> </w:t>
      </w:r>
      <w:r w:rsidRPr="002F4687">
        <w:t xml:space="preserve"> выстроен</w:t>
      </w:r>
      <w:r w:rsidRPr="002F4687">
        <w:rPr>
          <w:spacing w:val="1"/>
        </w:rPr>
        <w:t xml:space="preserve"> </w:t>
      </w:r>
      <w:r w:rsidRPr="002F4687">
        <w:t>в</w:t>
      </w:r>
      <w:r w:rsidRPr="002F4687">
        <w:rPr>
          <w:spacing w:val="1"/>
        </w:rPr>
        <w:t xml:space="preserve"> </w:t>
      </w:r>
      <w:r w:rsidRPr="002F4687">
        <w:t>соответствии</w:t>
      </w:r>
      <w:r w:rsidRPr="002F4687">
        <w:rPr>
          <w:spacing w:val="1"/>
        </w:rPr>
        <w:t xml:space="preserve"> </w:t>
      </w:r>
      <w:r w:rsidRPr="002F4687">
        <w:t>с</w:t>
      </w:r>
      <w:r w:rsidRPr="002F4687">
        <w:rPr>
          <w:spacing w:val="1"/>
        </w:rPr>
        <w:t xml:space="preserve"> </w:t>
      </w:r>
      <w:r w:rsidRPr="002F4687">
        <w:t>основной</w:t>
      </w:r>
      <w:r w:rsidRPr="002F4687">
        <w:rPr>
          <w:spacing w:val="1"/>
        </w:rPr>
        <w:t xml:space="preserve"> </w:t>
      </w:r>
      <w:r w:rsidRPr="002F4687">
        <w:t>образовательной</w:t>
      </w:r>
      <w:r w:rsidRPr="002F4687">
        <w:rPr>
          <w:spacing w:val="1"/>
        </w:rPr>
        <w:t xml:space="preserve"> </w:t>
      </w:r>
      <w:r w:rsidRPr="002F4687">
        <w:t>программой.</w:t>
      </w:r>
      <w:r w:rsidR="00C573C2" w:rsidRPr="002F4687">
        <w:t xml:space="preserve"> </w:t>
      </w:r>
      <w:r w:rsidRPr="002F4687">
        <w:t>Для</w:t>
      </w:r>
      <w:r w:rsidRPr="002F4687">
        <w:rPr>
          <w:spacing w:val="1"/>
        </w:rPr>
        <w:t xml:space="preserve"> </w:t>
      </w:r>
      <w:r w:rsidRPr="002F4687">
        <w:t>определения</w:t>
      </w:r>
      <w:r w:rsidRPr="002F4687">
        <w:rPr>
          <w:spacing w:val="1"/>
        </w:rPr>
        <w:t xml:space="preserve"> </w:t>
      </w:r>
      <w:r w:rsidRPr="002F4687">
        <w:t>уровня</w:t>
      </w:r>
      <w:r w:rsidRPr="002F4687">
        <w:rPr>
          <w:spacing w:val="1"/>
        </w:rPr>
        <w:t xml:space="preserve"> </w:t>
      </w:r>
      <w:r w:rsidRPr="002F4687">
        <w:t>развития</w:t>
      </w:r>
      <w:r w:rsidRPr="002F4687">
        <w:rPr>
          <w:spacing w:val="1"/>
        </w:rPr>
        <w:t xml:space="preserve"> </w:t>
      </w:r>
      <w:r w:rsidRPr="002F4687">
        <w:t>детей</w:t>
      </w:r>
      <w:r w:rsidRPr="002F4687">
        <w:rPr>
          <w:spacing w:val="1"/>
        </w:rPr>
        <w:t xml:space="preserve"> проводится </w:t>
      </w:r>
      <w:r w:rsidRPr="002F4687">
        <w:t>мониторинг</w:t>
      </w:r>
      <w:r w:rsidRPr="002F4687">
        <w:rPr>
          <w:spacing w:val="1"/>
        </w:rPr>
        <w:t xml:space="preserve"> </w:t>
      </w:r>
      <w:r w:rsidRPr="002F4687">
        <w:t>достижения</w:t>
      </w:r>
      <w:r w:rsidRPr="002F4687">
        <w:rPr>
          <w:spacing w:val="1"/>
        </w:rPr>
        <w:t xml:space="preserve"> </w:t>
      </w:r>
      <w:r w:rsidRPr="002F4687">
        <w:t>детьми</w:t>
      </w:r>
      <w:r w:rsidRPr="002F4687">
        <w:rPr>
          <w:spacing w:val="-67"/>
        </w:rPr>
        <w:t xml:space="preserve">  </w:t>
      </w:r>
      <w:r w:rsidRPr="002F4687">
        <w:t>планируемых</w:t>
      </w:r>
      <w:r w:rsidRPr="002F4687">
        <w:rPr>
          <w:spacing w:val="1"/>
        </w:rPr>
        <w:t xml:space="preserve"> </w:t>
      </w:r>
      <w:r w:rsidRPr="002F4687">
        <w:t>результатов</w:t>
      </w:r>
      <w:r w:rsidRPr="002F4687">
        <w:rPr>
          <w:spacing w:val="1"/>
        </w:rPr>
        <w:t xml:space="preserve"> </w:t>
      </w:r>
      <w:r w:rsidRPr="002F4687">
        <w:t>освоения</w:t>
      </w:r>
      <w:r w:rsidRPr="002F4687">
        <w:rPr>
          <w:spacing w:val="1"/>
        </w:rPr>
        <w:t xml:space="preserve"> </w:t>
      </w:r>
      <w:r w:rsidRPr="002F4687">
        <w:t>образовательной</w:t>
      </w:r>
      <w:r w:rsidRPr="002F4687">
        <w:rPr>
          <w:spacing w:val="1"/>
        </w:rPr>
        <w:t xml:space="preserve"> </w:t>
      </w:r>
      <w:r w:rsidRPr="002F4687">
        <w:t>программы</w:t>
      </w:r>
    </w:p>
    <w:p w:rsidR="001A7FED" w:rsidRPr="002F4687" w:rsidRDefault="000F50C6" w:rsidP="000F50C6">
      <w:pPr>
        <w:pStyle w:val="a3"/>
        <w:jc w:val="both"/>
      </w:pPr>
      <w:r>
        <w:t xml:space="preserve">         </w:t>
      </w:r>
      <w:r w:rsidR="004423E1">
        <w:t xml:space="preserve">  </w:t>
      </w:r>
      <w:r w:rsidR="00322CEC" w:rsidRPr="002F4687">
        <w:t>Сбор</w:t>
      </w:r>
      <w:r w:rsidR="00322CEC" w:rsidRPr="002F4687">
        <w:rPr>
          <w:spacing w:val="-6"/>
        </w:rPr>
        <w:t xml:space="preserve"> </w:t>
      </w:r>
      <w:r w:rsidR="00322CEC" w:rsidRPr="002F4687">
        <w:t>информации</w:t>
      </w:r>
      <w:r w:rsidR="00322CEC" w:rsidRPr="002F4687">
        <w:rPr>
          <w:spacing w:val="-6"/>
        </w:rPr>
        <w:t xml:space="preserve"> </w:t>
      </w:r>
      <w:r w:rsidR="00322CEC" w:rsidRPr="002F4687">
        <w:t>основывался</w:t>
      </w:r>
      <w:r w:rsidR="00322CEC" w:rsidRPr="002F4687">
        <w:rPr>
          <w:spacing w:val="-3"/>
        </w:rPr>
        <w:t xml:space="preserve"> </w:t>
      </w:r>
      <w:r w:rsidR="00322CEC" w:rsidRPr="002F4687">
        <w:t>на</w:t>
      </w:r>
      <w:r w:rsidR="00322CEC" w:rsidRPr="002F4687">
        <w:rPr>
          <w:spacing w:val="-5"/>
        </w:rPr>
        <w:t xml:space="preserve"> </w:t>
      </w:r>
      <w:r w:rsidR="00322CEC" w:rsidRPr="002F4687">
        <w:t>использовании</w:t>
      </w:r>
      <w:r w:rsidR="00322CEC" w:rsidRPr="002F4687">
        <w:rPr>
          <w:spacing w:val="-6"/>
        </w:rPr>
        <w:t xml:space="preserve"> </w:t>
      </w:r>
      <w:r w:rsidR="00322CEC" w:rsidRPr="002F4687">
        <w:t>следующих</w:t>
      </w:r>
      <w:r w:rsidR="00322CEC" w:rsidRPr="002F4687">
        <w:rPr>
          <w:spacing w:val="-9"/>
        </w:rPr>
        <w:t xml:space="preserve"> </w:t>
      </w:r>
      <w:r w:rsidR="00322CEC" w:rsidRPr="002F4687">
        <w:t>методик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систематические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наблюдения,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организация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специальной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игровой</w:t>
      </w:r>
      <w:r w:rsidRPr="002F4687">
        <w:rPr>
          <w:spacing w:val="-8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деятельности,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получение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ответов</w:t>
      </w:r>
      <w:r w:rsidRPr="002F4687">
        <w:rPr>
          <w:spacing w:val="-9"/>
          <w:sz w:val="28"/>
          <w:szCs w:val="28"/>
        </w:rPr>
        <w:t xml:space="preserve"> </w:t>
      </w:r>
      <w:r w:rsidRPr="002F4687">
        <w:rPr>
          <w:sz w:val="28"/>
          <w:szCs w:val="28"/>
        </w:rPr>
        <w:t>на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поставленные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задачи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через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педагогические ситуации,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анализ</w:t>
      </w:r>
      <w:r w:rsidRPr="002F4687">
        <w:rPr>
          <w:spacing w:val="-5"/>
          <w:sz w:val="28"/>
          <w:szCs w:val="28"/>
        </w:rPr>
        <w:t xml:space="preserve"> </w:t>
      </w:r>
      <w:r w:rsidRPr="002F4687">
        <w:rPr>
          <w:sz w:val="28"/>
          <w:szCs w:val="28"/>
        </w:rPr>
        <w:t>продуктов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детской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деятельности.</w:t>
      </w:r>
    </w:p>
    <w:p w:rsidR="001A7FED" w:rsidRPr="002F4687" w:rsidRDefault="004423E1" w:rsidP="000F50C6">
      <w:pPr>
        <w:pStyle w:val="a3"/>
      </w:pPr>
      <w:r>
        <w:t xml:space="preserve">         </w:t>
      </w:r>
      <w:r w:rsidR="00322CEC" w:rsidRPr="002F4687">
        <w:t>Данные</w:t>
      </w:r>
      <w:r w:rsidR="00322CEC" w:rsidRPr="002F4687">
        <w:rPr>
          <w:spacing w:val="-5"/>
        </w:rPr>
        <w:t xml:space="preserve"> </w:t>
      </w:r>
      <w:r w:rsidR="00322CEC" w:rsidRPr="002F4687">
        <w:t>о</w:t>
      </w:r>
      <w:r w:rsidR="00322CEC" w:rsidRPr="002F4687">
        <w:rPr>
          <w:spacing w:val="-5"/>
        </w:rPr>
        <w:t xml:space="preserve"> </w:t>
      </w:r>
      <w:r w:rsidR="00322CEC" w:rsidRPr="002F4687">
        <w:t>результатах</w:t>
      </w:r>
      <w:r w:rsidR="00322CEC" w:rsidRPr="002F4687">
        <w:rPr>
          <w:spacing w:val="-8"/>
        </w:rPr>
        <w:t xml:space="preserve"> </w:t>
      </w:r>
      <w:r w:rsidR="00322CEC" w:rsidRPr="002F4687">
        <w:t>мониторинга</w:t>
      </w:r>
      <w:r w:rsidR="00322CEC" w:rsidRPr="002F4687">
        <w:rPr>
          <w:spacing w:val="-4"/>
        </w:rPr>
        <w:t xml:space="preserve"> </w:t>
      </w:r>
      <w:r w:rsidR="00322CEC" w:rsidRPr="002F4687">
        <w:t>отражаются</w:t>
      </w:r>
      <w:r w:rsidR="00322CEC" w:rsidRPr="002F4687">
        <w:rPr>
          <w:spacing w:val="-7"/>
        </w:rPr>
        <w:t xml:space="preserve"> </w:t>
      </w:r>
      <w:r w:rsidR="00322CEC" w:rsidRPr="002F4687">
        <w:t>в</w:t>
      </w:r>
      <w:r w:rsidR="00322CEC" w:rsidRPr="002F4687">
        <w:rPr>
          <w:spacing w:val="-6"/>
        </w:rPr>
        <w:t xml:space="preserve"> </w:t>
      </w:r>
      <w:r w:rsidR="00322CEC" w:rsidRPr="002F4687">
        <w:t>специальной</w:t>
      </w:r>
      <w:r w:rsidR="00322CEC" w:rsidRPr="002F4687">
        <w:rPr>
          <w:spacing w:val="-5"/>
        </w:rPr>
        <w:t xml:space="preserve"> </w:t>
      </w:r>
      <w:r w:rsidR="00322CEC" w:rsidRPr="002F4687">
        <w:t>карте</w:t>
      </w:r>
      <w:r w:rsidR="00322CEC" w:rsidRPr="002F4687">
        <w:rPr>
          <w:spacing w:val="-4"/>
        </w:rPr>
        <w:t xml:space="preserve"> </w:t>
      </w:r>
      <w:r w:rsidR="00322CEC" w:rsidRPr="002F4687">
        <w:t>развития</w:t>
      </w:r>
      <w:r w:rsidR="00C573C2" w:rsidRPr="002F4687">
        <w:t xml:space="preserve"> </w:t>
      </w:r>
      <w:r w:rsidR="00322CEC" w:rsidRPr="002F4687">
        <w:rPr>
          <w:spacing w:val="-67"/>
        </w:rPr>
        <w:t xml:space="preserve"> </w:t>
      </w:r>
      <w:r w:rsidR="00322CEC" w:rsidRPr="002F4687">
        <w:t>ребенка.</w:t>
      </w:r>
    </w:p>
    <w:p w:rsidR="001A7FED" w:rsidRPr="002F4687" w:rsidRDefault="00322CEC" w:rsidP="000F50C6">
      <w:pPr>
        <w:pStyle w:val="a3"/>
        <w:ind w:left="493" w:right="339"/>
        <w:jc w:val="both"/>
      </w:pPr>
      <w:r w:rsidRPr="002F4687">
        <w:t>В</w:t>
      </w:r>
      <w:r w:rsidRPr="002F4687">
        <w:rPr>
          <w:spacing w:val="1"/>
        </w:rPr>
        <w:t xml:space="preserve"> </w:t>
      </w:r>
      <w:r w:rsidRPr="002F4687">
        <w:t>процессе</w:t>
      </w:r>
      <w:r w:rsidRPr="002F4687">
        <w:rPr>
          <w:spacing w:val="1"/>
        </w:rPr>
        <w:t xml:space="preserve"> </w:t>
      </w:r>
      <w:r w:rsidRPr="002F4687">
        <w:t>мониторинга</w:t>
      </w:r>
      <w:r w:rsidRPr="002F4687">
        <w:rPr>
          <w:spacing w:val="1"/>
        </w:rPr>
        <w:t xml:space="preserve"> </w:t>
      </w:r>
      <w:r w:rsidRPr="002F4687">
        <w:t>выделяются</w:t>
      </w:r>
      <w:r w:rsidRPr="002F4687">
        <w:rPr>
          <w:spacing w:val="1"/>
        </w:rPr>
        <w:t xml:space="preserve"> </w:t>
      </w:r>
      <w:r w:rsidRPr="002F4687">
        <w:t>физические,</w:t>
      </w:r>
      <w:r w:rsidRPr="002F4687">
        <w:rPr>
          <w:spacing w:val="1"/>
        </w:rPr>
        <w:t xml:space="preserve"> </w:t>
      </w:r>
      <w:r w:rsidRPr="002F4687">
        <w:t>интеллектуальные</w:t>
      </w:r>
      <w:r w:rsidRPr="002F4687">
        <w:rPr>
          <w:spacing w:val="1"/>
        </w:rPr>
        <w:t xml:space="preserve"> </w:t>
      </w:r>
      <w:r w:rsidRPr="002F4687">
        <w:t>и</w:t>
      </w:r>
      <w:r w:rsidRPr="002F4687">
        <w:rPr>
          <w:spacing w:val="1"/>
        </w:rPr>
        <w:t xml:space="preserve"> </w:t>
      </w:r>
      <w:r w:rsidRPr="002F4687">
        <w:t>личностные</w:t>
      </w:r>
      <w:r w:rsidRPr="002F4687">
        <w:rPr>
          <w:spacing w:val="1"/>
        </w:rPr>
        <w:t xml:space="preserve"> </w:t>
      </w:r>
      <w:r w:rsidRPr="002F4687">
        <w:t>качества</w:t>
      </w:r>
      <w:r w:rsidRPr="002F4687">
        <w:rPr>
          <w:spacing w:val="1"/>
        </w:rPr>
        <w:t xml:space="preserve"> </w:t>
      </w:r>
      <w:r w:rsidRPr="002F4687">
        <w:t>ребенка.</w:t>
      </w:r>
      <w:r w:rsidRPr="002F4687">
        <w:rPr>
          <w:spacing w:val="1"/>
        </w:rPr>
        <w:t xml:space="preserve"> </w:t>
      </w:r>
      <w:r w:rsidRPr="002F4687">
        <w:t>Достижения</w:t>
      </w:r>
      <w:r w:rsidRPr="002F4687">
        <w:rPr>
          <w:spacing w:val="1"/>
        </w:rPr>
        <w:t xml:space="preserve"> </w:t>
      </w:r>
      <w:r w:rsidRPr="002F4687">
        <w:t>детей</w:t>
      </w:r>
      <w:r w:rsidRPr="002F4687">
        <w:rPr>
          <w:spacing w:val="1"/>
        </w:rPr>
        <w:t xml:space="preserve"> </w:t>
      </w:r>
      <w:r w:rsidRPr="002F4687">
        <w:t>оцениваются</w:t>
      </w:r>
      <w:r w:rsidRPr="002F4687">
        <w:rPr>
          <w:spacing w:val="1"/>
        </w:rPr>
        <w:t xml:space="preserve"> </w:t>
      </w:r>
      <w:r w:rsidRPr="002F4687">
        <w:t>путем</w:t>
      </w:r>
      <w:r w:rsidRPr="002F4687">
        <w:rPr>
          <w:spacing w:val="1"/>
        </w:rPr>
        <w:t xml:space="preserve"> </w:t>
      </w:r>
      <w:r w:rsidRPr="002F4687">
        <w:t>бесед,</w:t>
      </w:r>
      <w:r w:rsidRPr="002F4687">
        <w:rPr>
          <w:spacing w:val="1"/>
        </w:rPr>
        <w:t xml:space="preserve"> </w:t>
      </w:r>
      <w:r w:rsidRPr="002F4687">
        <w:t>наблюдений,</w:t>
      </w:r>
      <w:r w:rsidRPr="002F4687">
        <w:rPr>
          <w:spacing w:val="1"/>
        </w:rPr>
        <w:t xml:space="preserve"> </w:t>
      </w:r>
      <w:r w:rsidRPr="002F4687">
        <w:t>создания</w:t>
      </w:r>
      <w:r w:rsidRPr="002F4687">
        <w:rPr>
          <w:spacing w:val="1"/>
        </w:rPr>
        <w:t xml:space="preserve"> </w:t>
      </w:r>
      <w:r w:rsidRPr="002F4687">
        <w:t>педагогических</w:t>
      </w:r>
      <w:r w:rsidRPr="002F4687">
        <w:rPr>
          <w:spacing w:val="1"/>
        </w:rPr>
        <w:t xml:space="preserve"> </w:t>
      </w:r>
      <w:r w:rsidRPr="002F4687">
        <w:t>ситуаций,</w:t>
      </w:r>
      <w:r w:rsidRPr="002F4687">
        <w:rPr>
          <w:spacing w:val="1"/>
        </w:rPr>
        <w:t xml:space="preserve"> </w:t>
      </w:r>
      <w:r w:rsidRPr="002F4687">
        <w:t>анализа</w:t>
      </w:r>
      <w:r w:rsidRPr="002F4687">
        <w:rPr>
          <w:spacing w:val="1"/>
        </w:rPr>
        <w:t xml:space="preserve"> </w:t>
      </w:r>
      <w:r w:rsidRPr="002F4687">
        <w:t>работ</w:t>
      </w:r>
      <w:r w:rsidRPr="002F4687">
        <w:rPr>
          <w:spacing w:val="1"/>
        </w:rPr>
        <w:t xml:space="preserve"> </w:t>
      </w:r>
      <w:r w:rsidRPr="002F4687">
        <w:t>продуктивной</w:t>
      </w:r>
      <w:r w:rsidRPr="002F4687">
        <w:rPr>
          <w:spacing w:val="1"/>
        </w:rPr>
        <w:t xml:space="preserve"> </w:t>
      </w:r>
      <w:r w:rsidRPr="002F4687">
        <w:t>деятельности, организации игровой деятельности и специальных диагностических</w:t>
      </w:r>
      <w:r w:rsidRPr="002F4687">
        <w:rPr>
          <w:spacing w:val="-67"/>
        </w:rPr>
        <w:t xml:space="preserve"> </w:t>
      </w:r>
      <w:r w:rsidRPr="002F4687">
        <w:t>материалов.</w:t>
      </w:r>
      <w:r w:rsidRPr="002F4687">
        <w:rPr>
          <w:spacing w:val="2"/>
        </w:rPr>
        <w:t xml:space="preserve"> </w:t>
      </w:r>
      <w:r w:rsidRPr="002F4687">
        <w:t>Данные</w:t>
      </w:r>
      <w:r w:rsidRPr="002F4687">
        <w:rPr>
          <w:spacing w:val="2"/>
        </w:rPr>
        <w:t xml:space="preserve"> </w:t>
      </w:r>
      <w:r w:rsidRPr="002F4687">
        <w:t>о результатах</w:t>
      </w:r>
      <w:r w:rsidRPr="002F4687">
        <w:rPr>
          <w:spacing w:val="-5"/>
        </w:rPr>
        <w:t xml:space="preserve"> </w:t>
      </w:r>
      <w:r w:rsidRPr="002F4687">
        <w:t>мониторинга</w:t>
      </w:r>
      <w:r w:rsidRPr="002F4687">
        <w:rPr>
          <w:spacing w:val="2"/>
        </w:rPr>
        <w:t xml:space="preserve"> </w:t>
      </w:r>
      <w:r w:rsidRPr="002F4687">
        <w:t>заносятся</w:t>
      </w:r>
      <w:r w:rsidRPr="002F4687">
        <w:rPr>
          <w:spacing w:val="1"/>
        </w:rPr>
        <w:t xml:space="preserve"> </w:t>
      </w:r>
      <w:r w:rsidRPr="002F4687">
        <w:t>в</w:t>
      </w:r>
      <w:r w:rsidRPr="002F4687">
        <w:rPr>
          <w:spacing w:val="-1"/>
        </w:rPr>
        <w:t xml:space="preserve"> </w:t>
      </w:r>
      <w:r w:rsidRPr="002F4687">
        <w:t>таблицу.</w:t>
      </w:r>
    </w:p>
    <w:p w:rsidR="00E6050D" w:rsidRPr="002F4687" w:rsidRDefault="00E6050D" w:rsidP="000F50C6">
      <w:pPr>
        <w:shd w:val="clear" w:color="auto" w:fill="FFFFFF"/>
        <w:jc w:val="both"/>
        <w:rPr>
          <w:sz w:val="28"/>
          <w:szCs w:val="28"/>
          <w:lang w:eastAsia="ru-RU"/>
        </w:rPr>
      </w:pPr>
      <w:r w:rsidRPr="002F4687">
        <w:rPr>
          <w:sz w:val="28"/>
          <w:szCs w:val="28"/>
          <w:lang w:eastAsia="ru-RU"/>
        </w:rPr>
        <w:t>Педагогическая диагностика проводятся по следующим направлениям развития ребенка: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E6050D" w:rsidRPr="00345FD1">
        <w:rPr>
          <w:sz w:val="28"/>
          <w:szCs w:val="28"/>
          <w:lang w:eastAsia="ru-RU"/>
        </w:rPr>
        <w:t>социально-коммуникативное развитие: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E6050D" w:rsidRPr="00345FD1">
        <w:rPr>
          <w:sz w:val="28"/>
          <w:szCs w:val="28"/>
          <w:lang w:eastAsia="ru-RU"/>
        </w:rPr>
        <w:t>познавательное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E6050D" w:rsidRPr="00345FD1">
        <w:rPr>
          <w:sz w:val="28"/>
          <w:szCs w:val="28"/>
          <w:lang w:eastAsia="ru-RU"/>
        </w:rPr>
        <w:t>речевое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4.</w:t>
      </w:r>
      <w:r w:rsidR="00E6050D" w:rsidRPr="00345FD1">
        <w:rPr>
          <w:sz w:val="28"/>
          <w:szCs w:val="28"/>
          <w:lang w:eastAsia="ru-RU"/>
        </w:rPr>
        <w:t>художественно-эстетическое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5.</w:t>
      </w:r>
      <w:r w:rsidR="00E6050D" w:rsidRPr="00345FD1">
        <w:rPr>
          <w:sz w:val="28"/>
          <w:szCs w:val="28"/>
          <w:lang w:eastAsia="ru-RU"/>
        </w:rPr>
        <w:t>физическое развитие.</w:t>
      </w:r>
    </w:p>
    <w:p w:rsidR="004423E1" w:rsidRPr="004423E1" w:rsidRDefault="004423E1" w:rsidP="004423E1">
      <w:pPr>
        <w:pStyle w:val="a4"/>
        <w:rPr>
          <w:sz w:val="28"/>
          <w:szCs w:val="28"/>
          <w:lang w:eastAsia="ru-RU"/>
        </w:rPr>
      </w:pPr>
    </w:p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417"/>
        <w:gridCol w:w="1276"/>
        <w:gridCol w:w="1417"/>
        <w:gridCol w:w="1418"/>
        <w:gridCol w:w="1351"/>
      </w:tblGrid>
      <w:tr w:rsidR="00B92934" w:rsidRPr="002F4687" w:rsidTr="00B92934">
        <w:tc>
          <w:tcPr>
            <w:tcW w:w="2802" w:type="dxa"/>
            <w:vMerge w:val="restart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79" w:type="dxa"/>
            <w:gridSpan w:val="5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  <w:r>
              <w:rPr>
                <w:sz w:val="28"/>
                <w:szCs w:val="28"/>
              </w:rPr>
              <w:tab/>
            </w:r>
          </w:p>
        </w:tc>
      </w:tr>
      <w:tr w:rsidR="00B92934" w:rsidRPr="002F4687" w:rsidTr="00B92934">
        <w:tc>
          <w:tcPr>
            <w:tcW w:w="2802" w:type="dxa"/>
            <w:vMerge/>
            <w:shd w:val="clear" w:color="auto" w:fill="auto"/>
          </w:tcPr>
          <w:p w:rsidR="00B92934" w:rsidRPr="002F4687" w:rsidRDefault="00B92934" w:rsidP="00B929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>
              <w:rPr>
                <w:rStyle w:val="FontStyle17"/>
                <w:bCs/>
                <w:iCs/>
                <w:sz w:val="28"/>
                <w:szCs w:val="28"/>
              </w:rPr>
              <w:t>2017-2018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 xml:space="preserve">2018-2019 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 xml:space="preserve">2019-2020 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>2020-2021</w:t>
            </w:r>
          </w:p>
        </w:tc>
        <w:tc>
          <w:tcPr>
            <w:tcW w:w="1351" w:type="dxa"/>
            <w:shd w:val="clear" w:color="auto" w:fill="auto"/>
          </w:tcPr>
          <w:p w:rsidR="00B92934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>
              <w:rPr>
                <w:rStyle w:val="FontStyle17"/>
                <w:bCs/>
                <w:iCs/>
                <w:sz w:val="28"/>
                <w:szCs w:val="28"/>
              </w:rPr>
              <w:t>2021-2022</w:t>
            </w:r>
          </w:p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4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Социально-</w:t>
            </w:r>
          </w:p>
          <w:p w:rsidR="00B92934" w:rsidRPr="002F4687" w:rsidRDefault="00B92934" w:rsidP="00B92934">
            <w:pPr>
              <w:pStyle w:val="TableParagraph"/>
              <w:spacing w:line="250" w:lineRule="atLeast"/>
              <w:ind w:left="109" w:right="7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коммуникативное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62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65%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70%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2" w:lineRule="auto"/>
              <w:ind w:left="109" w:right="266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Познавательное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71%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72%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34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54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 58%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60%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37" w:lineRule="auto"/>
              <w:ind w:left="109" w:right="227"/>
              <w:rPr>
                <w:sz w:val="28"/>
                <w:szCs w:val="28"/>
              </w:rPr>
            </w:pPr>
            <w:r w:rsidRPr="002F4687">
              <w:rPr>
                <w:spacing w:val="-1"/>
                <w:sz w:val="28"/>
                <w:szCs w:val="28"/>
              </w:rPr>
              <w:t>Художественно-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эстетическое</w:t>
            </w:r>
            <w:r>
              <w:rPr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</w:t>
            </w:r>
          </w:p>
          <w:p w:rsidR="00B92934" w:rsidRPr="002F4687" w:rsidRDefault="00B92934" w:rsidP="00B92934">
            <w:pPr>
              <w:pStyle w:val="TableParagraph"/>
              <w:spacing w:line="238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69%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71%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Pr="002F4687"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9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Физическое</w:t>
            </w:r>
          </w:p>
          <w:p w:rsidR="00B92934" w:rsidRPr="002F4687" w:rsidRDefault="00B92934" w:rsidP="00B92934">
            <w:pPr>
              <w:pStyle w:val="TableParagraph"/>
              <w:spacing w:before="2" w:line="233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6</w:t>
            </w:r>
            <w:r>
              <w:rPr>
                <w:sz w:val="28"/>
                <w:szCs w:val="28"/>
              </w:rPr>
              <w:t>3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65%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70%</w:t>
            </w:r>
          </w:p>
        </w:tc>
      </w:tr>
    </w:tbl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p w:rsidR="009C75B9" w:rsidRDefault="004A554F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7pt;height:728.35pt">
            <v:imagedata r:id="rId7" o:title="img20230618_21063535"/>
          </v:shape>
        </w:pict>
      </w:r>
    </w:p>
    <w:sectPr w:rsidR="009C75B9" w:rsidSect="002F4687">
      <w:headerReference w:type="default" r:id="rId8"/>
      <w:pgSz w:w="11910" w:h="16840"/>
      <w:pgMar w:top="1080" w:right="500" w:bottom="1180" w:left="640" w:header="0" w:footer="9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32A" w:rsidRDefault="0095432A" w:rsidP="001A7FED">
      <w:r>
        <w:separator/>
      </w:r>
    </w:p>
  </w:endnote>
  <w:endnote w:type="continuationSeparator" w:id="1">
    <w:p w:rsidR="0095432A" w:rsidRDefault="0095432A" w:rsidP="001A7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32A" w:rsidRDefault="0095432A" w:rsidP="001A7FED">
      <w:r>
        <w:separator/>
      </w:r>
    </w:p>
  </w:footnote>
  <w:footnote w:type="continuationSeparator" w:id="1">
    <w:p w:rsidR="0095432A" w:rsidRDefault="0095432A" w:rsidP="001A7F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7736"/>
      <w:docPartObj>
        <w:docPartGallery w:val="Page Numbers (Top of Page)"/>
        <w:docPartUnique/>
      </w:docPartObj>
    </w:sdtPr>
    <w:sdtContent>
      <w:p w:rsidR="0067180B" w:rsidRDefault="00B2699F">
        <w:pPr>
          <w:pStyle w:val="a8"/>
          <w:jc w:val="right"/>
        </w:pPr>
        <w:fldSimple w:instr=" PAGE   \* MERGEFORMAT ">
          <w:r w:rsidR="004A554F">
            <w:rPr>
              <w:noProof/>
            </w:rPr>
            <w:t>2</w:t>
          </w:r>
        </w:fldSimple>
      </w:p>
    </w:sdtContent>
  </w:sdt>
  <w:p w:rsidR="0067180B" w:rsidRDefault="0067180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830F8"/>
    <w:multiLevelType w:val="hybridMultilevel"/>
    <w:tmpl w:val="B3F420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A0341E9"/>
    <w:multiLevelType w:val="hybridMultilevel"/>
    <w:tmpl w:val="7F568B34"/>
    <w:lvl w:ilvl="0" w:tplc="C39E1BEA">
      <w:numFmt w:val="bullet"/>
      <w:lvlText w:val="-"/>
      <w:lvlJc w:val="left"/>
      <w:pPr>
        <w:ind w:left="132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4455F6">
      <w:numFmt w:val="bullet"/>
      <w:lvlText w:val="•"/>
      <w:lvlJc w:val="left"/>
      <w:pPr>
        <w:ind w:left="2264" w:hanging="125"/>
      </w:pPr>
      <w:rPr>
        <w:rFonts w:hint="default"/>
        <w:lang w:val="ru-RU" w:eastAsia="en-US" w:bidi="ar-SA"/>
      </w:rPr>
    </w:lvl>
    <w:lvl w:ilvl="2" w:tplc="12989F90">
      <w:numFmt w:val="bullet"/>
      <w:lvlText w:val="•"/>
      <w:lvlJc w:val="left"/>
      <w:pPr>
        <w:ind w:left="3209" w:hanging="125"/>
      </w:pPr>
      <w:rPr>
        <w:rFonts w:hint="default"/>
        <w:lang w:val="ru-RU" w:eastAsia="en-US" w:bidi="ar-SA"/>
      </w:rPr>
    </w:lvl>
    <w:lvl w:ilvl="3" w:tplc="BDB442FA">
      <w:numFmt w:val="bullet"/>
      <w:lvlText w:val="•"/>
      <w:lvlJc w:val="left"/>
      <w:pPr>
        <w:ind w:left="4154" w:hanging="125"/>
      </w:pPr>
      <w:rPr>
        <w:rFonts w:hint="default"/>
        <w:lang w:val="ru-RU" w:eastAsia="en-US" w:bidi="ar-SA"/>
      </w:rPr>
    </w:lvl>
    <w:lvl w:ilvl="4" w:tplc="D43483CC">
      <w:numFmt w:val="bullet"/>
      <w:lvlText w:val="•"/>
      <w:lvlJc w:val="left"/>
      <w:pPr>
        <w:ind w:left="5099" w:hanging="125"/>
      </w:pPr>
      <w:rPr>
        <w:rFonts w:hint="default"/>
        <w:lang w:val="ru-RU" w:eastAsia="en-US" w:bidi="ar-SA"/>
      </w:rPr>
    </w:lvl>
    <w:lvl w:ilvl="5" w:tplc="C9F201F4">
      <w:numFmt w:val="bullet"/>
      <w:lvlText w:val="•"/>
      <w:lvlJc w:val="left"/>
      <w:pPr>
        <w:ind w:left="6044" w:hanging="125"/>
      </w:pPr>
      <w:rPr>
        <w:rFonts w:hint="default"/>
        <w:lang w:val="ru-RU" w:eastAsia="en-US" w:bidi="ar-SA"/>
      </w:rPr>
    </w:lvl>
    <w:lvl w:ilvl="6" w:tplc="40128252">
      <w:numFmt w:val="bullet"/>
      <w:lvlText w:val="•"/>
      <w:lvlJc w:val="left"/>
      <w:pPr>
        <w:ind w:left="6989" w:hanging="125"/>
      </w:pPr>
      <w:rPr>
        <w:rFonts w:hint="default"/>
        <w:lang w:val="ru-RU" w:eastAsia="en-US" w:bidi="ar-SA"/>
      </w:rPr>
    </w:lvl>
    <w:lvl w:ilvl="7" w:tplc="1112454E">
      <w:numFmt w:val="bullet"/>
      <w:lvlText w:val="•"/>
      <w:lvlJc w:val="left"/>
      <w:pPr>
        <w:ind w:left="7934" w:hanging="125"/>
      </w:pPr>
      <w:rPr>
        <w:rFonts w:hint="default"/>
        <w:lang w:val="ru-RU" w:eastAsia="en-US" w:bidi="ar-SA"/>
      </w:rPr>
    </w:lvl>
    <w:lvl w:ilvl="8" w:tplc="5524CF38">
      <w:numFmt w:val="bullet"/>
      <w:lvlText w:val="•"/>
      <w:lvlJc w:val="left"/>
      <w:pPr>
        <w:ind w:left="8879" w:hanging="125"/>
      </w:pPr>
      <w:rPr>
        <w:rFonts w:hint="default"/>
        <w:lang w:val="ru-RU" w:eastAsia="en-US" w:bidi="ar-SA"/>
      </w:rPr>
    </w:lvl>
  </w:abstractNum>
  <w:abstractNum w:abstractNumId="2">
    <w:nsid w:val="73FA0EC3"/>
    <w:multiLevelType w:val="multilevel"/>
    <w:tmpl w:val="F55A0C2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1" w:hanging="64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0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3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A7FED"/>
    <w:rsid w:val="00005D48"/>
    <w:rsid w:val="000F50C6"/>
    <w:rsid w:val="0016488D"/>
    <w:rsid w:val="001A7FED"/>
    <w:rsid w:val="00290276"/>
    <w:rsid w:val="002F4687"/>
    <w:rsid w:val="00322CEC"/>
    <w:rsid w:val="00345FD1"/>
    <w:rsid w:val="00361BD4"/>
    <w:rsid w:val="003C60B5"/>
    <w:rsid w:val="00416445"/>
    <w:rsid w:val="004423E1"/>
    <w:rsid w:val="004A554F"/>
    <w:rsid w:val="00550FA7"/>
    <w:rsid w:val="00615D0F"/>
    <w:rsid w:val="0064292C"/>
    <w:rsid w:val="0067180B"/>
    <w:rsid w:val="00724148"/>
    <w:rsid w:val="007A3F50"/>
    <w:rsid w:val="007E0BC1"/>
    <w:rsid w:val="00853E05"/>
    <w:rsid w:val="0088603B"/>
    <w:rsid w:val="0089069F"/>
    <w:rsid w:val="0089389E"/>
    <w:rsid w:val="00947813"/>
    <w:rsid w:val="0095432A"/>
    <w:rsid w:val="009567FA"/>
    <w:rsid w:val="009C75B9"/>
    <w:rsid w:val="00A66B48"/>
    <w:rsid w:val="00AA6BBA"/>
    <w:rsid w:val="00AF19CA"/>
    <w:rsid w:val="00B2699F"/>
    <w:rsid w:val="00B92934"/>
    <w:rsid w:val="00C063F6"/>
    <w:rsid w:val="00C208DF"/>
    <w:rsid w:val="00C573C2"/>
    <w:rsid w:val="00D815C0"/>
    <w:rsid w:val="00E455ED"/>
    <w:rsid w:val="00E6050D"/>
    <w:rsid w:val="00F371B7"/>
    <w:rsid w:val="00FC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7F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F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FE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A7FED"/>
    <w:pPr>
      <w:ind w:left="12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1A7FED"/>
    <w:pPr>
      <w:spacing w:before="40"/>
      <w:ind w:left="1328" w:hanging="125"/>
    </w:pPr>
  </w:style>
  <w:style w:type="paragraph" w:customStyle="1" w:styleId="TableParagraph">
    <w:name w:val="Table Paragraph"/>
    <w:basedOn w:val="a"/>
    <w:uiPriority w:val="1"/>
    <w:qFormat/>
    <w:rsid w:val="001A7FED"/>
  </w:style>
  <w:style w:type="character" w:customStyle="1" w:styleId="FontStyle17">
    <w:name w:val="Font Style17"/>
    <w:rsid w:val="00C573C2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C573C2"/>
    <w:pPr>
      <w:adjustRightInd w:val="0"/>
      <w:spacing w:line="240" w:lineRule="exact"/>
      <w:ind w:hanging="230"/>
      <w:jc w:val="both"/>
    </w:pPr>
    <w:rPr>
      <w:rFonts w:ascii="Cambria" w:hAnsi="Cambria"/>
      <w:sz w:val="24"/>
      <w:szCs w:val="24"/>
      <w:lang w:eastAsia="ru-RU"/>
    </w:rPr>
  </w:style>
  <w:style w:type="table" w:styleId="a5">
    <w:name w:val="Table Grid"/>
    <w:basedOn w:val="a1"/>
    <w:uiPriority w:val="59"/>
    <w:rsid w:val="00C573C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E605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E605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6050D"/>
    <w:rPr>
      <w:b/>
      <w:bCs/>
    </w:rPr>
  </w:style>
  <w:style w:type="paragraph" w:styleId="a8">
    <w:name w:val="header"/>
    <w:basedOn w:val="a"/>
    <w:link w:val="a9"/>
    <w:uiPriority w:val="99"/>
    <w:unhideWhenUsed/>
    <w:rsid w:val="00671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180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6718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18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Lenovo</cp:lastModifiedBy>
  <cp:revision>16</cp:revision>
  <cp:lastPrinted>2022-07-03T10:09:00Z</cp:lastPrinted>
  <dcterms:created xsi:type="dcterms:W3CDTF">2022-03-19T20:12:00Z</dcterms:created>
  <dcterms:modified xsi:type="dcterms:W3CDTF">2023-06-18T18:06:00Z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2022-03-19T00:00:00Z</vt:filetime>
  </property>
</Properties>
</file>