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DB" w:rsidRPr="00BE1EA4" w:rsidRDefault="00A84A10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4A2A61">
        <w:rPr>
          <w:b/>
          <w:color w:val="333333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3.5pt;height:30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Игры-импровизации"/>
          </v:shape>
        </w:pict>
      </w:r>
    </w:p>
    <w:p w:rsidR="002B0CDB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«Море волнуется раз»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Один ребёнок импровизирует на ксилофоне, остальные дети движутся свободно в пространстве помещения, как волны в море: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раз,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два,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три –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Морская фигура, на месте замри!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Ребёнок заканчивает музыкальную импровизацию и выбирает самую красивую фигуру. Новый импровизатор садится за музыкальный инструмент.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«На полянке»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Строится аналогично </w:t>
      </w:r>
      <w:proofErr w:type="gramStart"/>
      <w:r w:rsidRPr="00BE1EA4">
        <w:rPr>
          <w:color w:val="333333"/>
          <w:sz w:val="28"/>
          <w:szCs w:val="28"/>
        </w:rPr>
        <w:t>предыдущей</w:t>
      </w:r>
      <w:proofErr w:type="gramEnd"/>
      <w:r w:rsidRPr="00BE1EA4">
        <w:rPr>
          <w:color w:val="333333"/>
          <w:sz w:val="28"/>
          <w:szCs w:val="28"/>
        </w:rPr>
        <w:t xml:space="preserve"> и используется в весеннее и летнее время. Стоящие дети перевоплощаются в цветы, их руки - лепестки. Двигающиеся дети становятся разными насекомыми или ласковыми лучами со</w:t>
      </w:r>
      <w:r>
        <w:rPr>
          <w:color w:val="333333"/>
          <w:sz w:val="28"/>
          <w:szCs w:val="28"/>
        </w:rPr>
        <w:t>лнышка.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«В лесу»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Дети стоят в кругу, один ребёнок импровизирует на ксилофоне. Дети находятся в образе разных деревьев. Ноги - это корни, руки - ветви, тело - ствол дерева: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В лесу деревья стоят,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Корнями в землю упираются,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К небу веточками своими тянутся.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А между ними ветерок летает,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 веточками играет.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(Стихи автора)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Три или четыре ребёнка становятся ветерками и движутся по кругу по ходу солнца, огибая деревья. Затем другая группа становится ветерком. Чтобы сменить позу стоящих детей, можно использовать прыжки: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В лесу деревья стоят,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Подрастают.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Прыжок с топаньем, чтобы почувствовать стопы.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А между ними ветерок летает,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 веточками играет.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Можно использовать разные образы для движения - снежинки, лисички или зайчики, птицы, осенние листочки.</w:t>
      </w:r>
    </w:p>
    <w:p w:rsidR="002B0CDB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«Ручеёк»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Строится аналогично предыдущей. Дети сидят на полу - они превращаются в блестящие на солнце камушки или сугробы тающего снега. Движу</w:t>
      </w:r>
      <w:r>
        <w:rPr>
          <w:color w:val="333333"/>
          <w:sz w:val="28"/>
          <w:szCs w:val="28"/>
        </w:rPr>
        <w:t>щиеся дети - это весёлый ручеёк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«Цветы»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Форма движения групп детей, превратившихся в пчёлок, вокруг статично расположенной группы детей, ставших цветами, представляет собой плавную кривую. Дети располагаются по группам в пространстве комнаты, образуя четырёхугольник и его центр (цветы). По очереди каждая группа облетает </w:t>
      </w:r>
      <w:r w:rsidRPr="00BE1EA4">
        <w:rPr>
          <w:color w:val="333333"/>
          <w:sz w:val="28"/>
          <w:szCs w:val="28"/>
        </w:rPr>
        <w:lastRenderedPageBreak/>
        <w:t xml:space="preserve">вокруг цветов и возвращается на своё место. В центре могут находиться дети с трудностями в социальном общении (дети с </w:t>
      </w:r>
      <w:proofErr w:type="spellStart"/>
      <w:r w:rsidRPr="00BE1EA4">
        <w:rPr>
          <w:color w:val="333333"/>
          <w:sz w:val="28"/>
          <w:szCs w:val="28"/>
        </w:rPr>
        <w:t>аутичным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</w:t>
      </w:r>
      <w:r>
        <w:rPr>
          <w:color w:val="333333"/>
          <w:sz w:val="28"/>
          <w:szCs w:val="28"/>
        </w:rPr>
        <w:t>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«Ветер»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Движение группы детей осуществляется сначала по кругу, а затем дети следуют за педагогом по форме восьмёрки (лемнискаты). Форма лемнискаты представляет собой одну из самых гармоничных пространственных форм и широко используется в двигательной терапии. Можно обозначить середины обоих петель лемнискаты. Например, это будут скалы, двое детей будут стоять уверенно и неподвижно (можно выбрать детей с </w:t>
      </w:r>
      <w:proofErr w:type="spellStart"/>
      <w:r w:rsidRPr="00BE1EA4">
        <w:rPr>
          <w:color w:val="333333"/>
          <w:sz w:val="28"/>
          <w:szCs w:val="28"/>
        </w:rPr>
        <w:t>гиперактивным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поведением).</w:t>
      </w:r>
      <w:bookmarkStart w:id="0" w:name="_GoBack"/>
      <w:bookmarkEnd w:id="0"/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Игра «Кругооборот года»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F6F8C">
        <w:rPr>
          <w:sz w:val="28"/>
          <w:szCs w:val="28"/>
        </w:rPr>
        <w:t xml:space="preserve">Дети сидят в кругу на корточках, движение начинается снизу вверх - пробуждение, затем сверху вниз - засыпание. Движения олицетворяют сезонные процессы природы, ритмическое повторение кругооборота года. (Стихотворение создано автором для иллюстрации прохождения Солнца по Зодиакальному </w:t>
      </w:r>
      <w:proofErr w:type="spellStart"/>
      <w:r w:rsidRPr="00AF6F8C">
        <w:rPr>
          <w:sz w:val="28"/>
          <w:szCs w:val="28"/>
        </w:rPr>
        <w:t>кругу</w:t>
      </w:r>
      <w:proofErr w:type="gramStart"/>
      <w:r w:rsidRPr="00AF6F8C">
        <w:rPr>
          <w:sz w:val="28"/>
          <w:szCs w:val="28"/>
        </w:rPr>
        <w:t>.К</w:t>
      </w:r>
      <w:proofErr w:type="gramEnd"/>
      <w:r w:rsidRPr="00AF6F8C">
        <w:rPr>
          <w:sz w:val="28"/>
          <w:szCs w:val="28"/>
        </w:rPr>
        <w:t>аждая</w:t>
      </w:r>
      <w:proofErr w:type="spellEnd"/>
      <w:r w:rsidRPr="00AF6F8C">
        <w:rPr>
          <w:sz w:val="28"/>
          <w:szCs w:val="28"/>
        </w:rPr>
        <w:t xml:space="preserve"> строка - один знак, начиная с созвездия Козерога.)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глубокий сон </w:t>
      </w:r>
      <w:proofErr w:type="gramStart"/>
      <w:r w:rsidRPr="00AF6F8C">
        <w:rPr>
          <w:sz w:val="28"/>
          <w:szCs w:val="28"/>
        </w:rPr>
        <w:t>погружена</w:t>
      </w:r>
      <w:proofErr w:type="gramEnd"/>
      <w:r w:rsidRPr="00AF6F8C">
        <w:rPr>
          <w:sz w:val="28"/>
          <w:szCs w:val="28"/>
        </w:rPr>
        <w:t>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предчувствии </w:t>
      </w:r>
      <w:proofErr w:type="gramStart"/>
      <w:r w:rsidRPr="00AF6F8C">
        <w:rPr>
          <w:sz w:val="28"/>
          <w:szCs w:val="28"/>
        </w:rPr>
        <w:t>затаена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Просыпается весной,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Одевается травой,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Расцветает летом,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Солнышком </w:t>
      </w:r>
      <w:proofErr w:type="gramStart"/>
      <w:r w:rsidRPr="00AF6F8C">
        <w:rPr>
          <w:sz w:val="28"/>
          <w:szCs w:val="28"/>
        </w:rPr>
        <w:t>согрета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Из сияющей дали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Льётся свет к рукам Земли.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Соберёт с полей колосья,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Осенью наряды сбросит,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А зимою спит Земля,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снег укутаны поля.</w:t>
      </w:r>
    </w:p>
    <w:p w:rsidR="002B0CDB" w:rsidRPr="00F04B77" w:rsidRDefault="002B0CDB" w:rsidP="002B0CD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детей, формирование необходимых знаний, умений, навыков по здоровому образу жизни – это главная цель </w:t>
      </w:r>
      <w:proofErr w:type="spellStart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испо</w:t>
      </w:r>
      <w:r w:rsidRPr="0065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126C" w:rsidRDefault="0038126C"/>
    <w:sectPr w:rsidR="0038126C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CDB"/>
    <w:rsid w:val="002B0CDB"/>
    <w:rsid w:val="0038126C"/>
    <w:rsid w:val="004A2A61"/>
    <w:rsid w:val="00A8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2022-12-15T22:25:00Z</dcterms:created>
  <dcterms:modified xsi:type="dcterms:W3CDTF">2023-03-02T20:04:00Z</dcterms:modified>
</cp:coreProperties>
</file>