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D5" w:rsidRDefault="00D65537" w:rsidP="000919D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Муниципальное </w:t>
      </w:r>
      <w:r w:rsidR="004E632E">
        <w:rPr>
          <w:rFonts w:ascii="Times New Roman" w:hAnsi="Times New Roman" w:cs="Times New Roman"/>
          <w:sz w:val="28"/>
          <w:szCs w:val="28"/>
        </w:rPr>
        <w:t>казенное</w:t>
      </w:r>
      <w:r w:rsidR="000919D5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 учреждение</w:t>
      </w:r>
    </w:p>
    <w:p w:rsidR="000919D5" w:rsidRDefault="000919D5" w:rsidP="000919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65537">
        <w:rPr>
          <w:rFonts w:ascii="Times New Roman" w:hAnsi="Times New Roman" w:cs="Times New Roman"/>
          <w:sz w:val="28"/>
          <w:szCs w:val="28"/>
        </w:rPr>
        <w:t xml:space="preserve">Детский сад «Солнышко» </w:t>
      </w:r>
      <w:proofErr w:type="spellStart"/>
      <w:r w:rsidR="00D6553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6553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65537">
        <w:rPr>
          <w:rFonts w:ascii="Times New Roman" w:hAnsi="Times New Roman" w:cs="Times New Roman"/>
          <w:sz w:val="28"/>
          <w:szCs w:val="28"/>
        </w:rPr>
        <w:t>аякент</w:t>
      </w:r>
      <w:proofErr w:type="spellEnd"/>
      <w:r w:rsidR="000D1E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EE9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="000D1EE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919D5" w:rsidRDefault="000919D5" w:rsidP="000919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«Проверено»                                                            «Утверждено»</w:t>
      </w:r>
    </w:p>
    <w:p w:rsidR="000919D5" w:rsidRDefault="00D65537" w:rsidP="000919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Методист М</w:t>
      </w:r>
      <w:r w:rsidR="004E632E">
        <w:rPr>
          <w:rFonts w:ascii="Times New Roman" w:hAnsi="Times New Roman"/>
          <w:sz w:val="28"/>
          <w:szCs w:val="28"/>
        </w:rPr>
        <w:t>К</w:t>
      </w:r>
      <w:r w:rsidR="000919D5">
        <w:rPr>
          <w:rFonts w:ascii="Times New Roman" w:hAnsi="Times New Roman"/>
          <w:sz w:val="28"/>
          <w:szCs w:val="28"/>
        </w:rPr>
        <w:t xml:space="preserve">ДОУ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Заведующая М</w:t>
      </w:r>
      <w:r w:rsidR="004E632E">
        <w:rPr>
          <w:rFonts w:ascii="Times New Roman" w:hAnsi="Times New Roman"/>
          <w:sz w:val="28"/>
          <w:szCs w:val="28"/>
        </w:rPr>
        <w:t>К</w:t>
      </w:r>
      <w:r w:rsidR="000919D5">
        <w:rPr>
          <w:rFonts w:ascii="Times New Roman" w:hAnsi="Times New Roman"/>
          <w:sz w:val="28"/>
          <w:szCs w:val="28"/>
        </w:rPr>
        <w:t xml:space="preserve">ДОУ:  </w:t>
      </w:r>
      <w:proofErr w:type="spellStart"/>
      <w:r w:rsidR="000919D5">
        <w:rPr>
          <w:rFonts w:ascii="Times New Roman" w:hAnsi="Times New Roman"/>
          <w:sz w:val="28"/>
          <w:szCs w:val="28"/>
        </w:rPr>
        <w:t>_________</w:t>
      </w:r>
      <w:r w:rsidR="008F297A">
        <w:rPr>
          <w:rFonts w:ascii="Times New Roman" w:hAnsi="Times New Roman"/>
          <w:sz w:val="28"/>
          <w:szCs w:val="28"/>
        </w:rPr>
        <w:t>Юсупова</w:t>
      </w:r>
      <w:proofErr w:type="spellEnd"/>
      <w:r w:rsidR="008F297A">
        <w:rPr>
          <w:rFonts w:ascii="Times New Roman" w:hAnsi="Times New Roman"/>
          <w:sz w:val="28"/>
          <w:szCs w:val="28"/>
        </w:rPr>
        <w:t xml:space="preserve"> З.А.</w:t>
      </w:r>
      <w:r w:rsidR="000919D5">
        <w:rPr>
          <w:rFonts w:ascii="Times New Roman" w:hAnsi="Times New Roman"/>
          <w:sz w:val="28"/>
          <w:szCs w:val="28"/>
        </w:rPr>
        <w:t xml:space="preserve">..       </w:t>
      </w:r>
      <w:r w:rsidR="008F297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8F297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0919D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0919D5" w:rsidRPr="008F297A">
        <w:rPr>
          <w:rFonts w:ascii="Times New Roman" w:hAnsi="Times New Roman" w:cs="Times New Roman"/>
          <w:sz w:val="28"/>
          <w:szCs w:val="28"/>
        </w:rPr>
        <w:t>______</w:t>
      </w:r>
      <w:r w:rsidR="008F297A" w:rsidRPr="008F297A">
        <w:rPr>
          <w:rFonts w:ascii="Times New Roman" w:hAnsi="Times New Roman" w:cs="Times New Roman"/>
          <w:color w:val="111111"/>
          <w:sz w:val="28"/>
          <w:szCs w:val="28"/>
        </w:rPr>
        <w:t>Мусаева</w:t>
      </w:r>
      <w:proofErr w:type="spellEnd"/>
      <w:r w:rsidR="008F297A" w:rsidRPr="008F297A">
        <w:rPr>
          <w:rFonts w:ascii="Times New Roman" w:hAnsi="Times New Roman" w:cs="Times New Roman"/>
          <w:color w:val="111111"/>
          <w:sz w:val="28"/>
          <w:szCs w:val="28"/>
        </w:rPr>
        <w:t xml:space="preserve"> Б.Э.</w:t>
      </w:r>
      <w:r w:rsidR="008F297A">
        <w:rPr>
          <w:color w:val="111111"/>
          <w:sz w:val="28"/>
          <w:szCs w:val="28"/>
        </w:rPr>
        <w:t xml:space="preserve">    </w:t>
      </w:r>
      <w:r w:rsidR="000919D5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0919D5" w:rsidRDefault="000919D5" w:rsidP="000919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«6» сентября 2021г.                                                    «7» сентября 2021г. </w:t>
      </w: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1A156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>Индивидуальный образовательный</w:t>
      </w:r>
    </w:p>
    <w:p w:rsidR="000919D5" w:rsidRDefault="000919D5" w:rsidP="001A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>маршрут на воспитанника</w:t>
      </w:r>
      <w:r w:rsidR="001A1563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</w:rPr>
        <w:t xml:space="preserve"> старшей группы</w:t>
      </w:r>
    </w:p>
    <w:p w:rsidR="000919D5" w:rsidRPr="000919D5" w:rsidRDefault="008F297A" w:rsidP="001A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Азизову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Айзанат</w:t>
      </w:r>
      <w:proofErr w:type="spellEnd"/>
    </w:p>
    <w:p w:rsidR="000919D5" w:rsidRDefault="000919D5" w:rsidP="001A156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919D5" w:rsidRDefault="000919D5" w:rsidP="001A156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Составитель: воспитатель</w:t>
      </w:r>
      <w:r w:rsidRPr="000919D5">
        <w:rPr>
          <w:rFonts w:ascii="Times New Roman" w:hAnsi="Times New Roman"/>
          <w:sz w:val="28"/>
          <w:szCs w:val="28"/>
        </w:rPr>
        <w:t xml:space="preserve"> </w:t>
      </w:r>
      <w:r w:rsidR="00D65537">
        <w:rPr>
          <w:rFonts w:ascii="Times New Roman" w:hAnsi="Times New Roman"/>
          <w:sz w:val="28"/>
          <w:szCs w:val="28"/>
        </w:rPr>
        <w:t>М</w:t>
      </w:r>
      <w:r w:rsidR="004E632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ДОУ</w:t>
      </w:r>
    </w:p>
    <w:p w:rsidR="000919D5" w:rsidRDefault="000919D5" w:rsidP="000919D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                                                              </w:t>
      </w:r>
      <w:r w:rsidR="00D65537">
        <w:rPr>
          <w:rFonts w:ascii="Times New Roman" w:hAnsi="Times New Roman"/>
          <w:sz w:val="28"/>
          <w:szCs w:val="28"/>
        </w:rPr>
        <w:t>Детский сад «Солнышко</w:t>
      </w:r>
      <w:r>
        <w:rPr>
          <w:rFonts w:ascii="Times New Roman" w:hAnsi="Times New Roman"/>
          <w:sz w:val="28"/>
          <w:szCs w:val="28"/>
        </w:rPr>
        <w:t>»</w:t>
      </w:r>
      <w:proofErr w:type="spellStart"/>
      <w:r w:rsidR="00D65537">
        <w:rPr>
          <w:rFonts w:ascii="Times New Roman" w:hAnsi="Times New Roman"/>
          <w:sz w:val="28"/>
          <w:szCs w:val="28"/>
        </w:rPr>
        <w:t>с</w:t>
      </w:r>
      <w:proofErr w:type="gramStart"/>
      <w:r w:rsidR="00D65537">
        <w:rPr>
          <w:rFonts w:ascii="Times New Roman" w:hAnsi="Times New Roman"/>
          <w:sz w:val="28"/>
          <w:szCs w:val="28"/>
        </w:rPr>
        <w:t>.К</w:t>
      </w:r>
      <w:proofErr w:type="gramEnd"/>
      <w:r w:rsidR="00D65537">
        <w:rPr>
          <w:rFonts w:ascii="Times New Roman" w:hAnsi="Times New Roman"/>
          <w:sz w:val="28"/>
          <w:szCs w:val="28"/>
        </w:rPr>
        <w:t>аякент</w:t>
      </w:r>
      <w:proofErr w:type="spellEnd"/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D65537">
        <w:rPr>
          <w:rFonts w:ascii="Times New Roman" w:hAnsi="Times New Roman"/>
          <w:sz w:val="28"/>
          <w:szCs w:val="28"/>
        </w:rPr>
        <w:t xml:space="preserve">                  </w:t>
      </w:r>
      <w:r w:rsidR="004E632E">
        <w:rPr>
          <w:rFonts w:ascii="Times New Roman" w:hAnsi="Times New Roman"/>
          <w:sz w:val="28"/>
          <w:szCs w:val="28"/>
        </w:rPr>
        <w:t>Мусаева Р.М.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0919D5" w:rsidRDefault="000919D5" w:rsidP="000919D5">
      <w:pPr>
        <w:spacing w:after="0"/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919D5" w:rsidRDefault="000919D5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A05B2">
        <w:rPr>
          <w:rFonts w:ascii="Times New Roman" w:eastAsia="Times New Roman" w:hAnsi="Times New Roman" w:cs="Times New Roman"/>
        </w:rPr>
        <w:t>Ф.И.О. воспитанника</w:t>
      </w:r>
      <w:r w:rsidRPr="00CA05B2">
        <w:rPr>
          <w:rFonts w:ascii="Times New Roman" w:eastAsia="Times New Roman" w:hAnsi="Times New Roman" w:cs="Times New Roman"/>
          <w:u w:val="single"/>
        </w:rPr>
        <w:t>: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8F297A">
        <w:rPr>
          <w:rFonts w:ascii="Times New Roman" w:eastAsia="Times New Roman" w:hAnsi="Times New Roman" w:cs="Times New Roman"/>
          <w:u w:val="single"/>
        </w:rPr>
        <w:t xml:space="preserve">Азизова </w:t>
      </w:r>
      <w:proofErr w:type="spellStart"/>
      <w:r w:rsidR="008F297A">
        <w:rPr>
          <w:rFonts w:ascii="Times New Roman" w:eastAsia="Times New Roman" w:hAnsi="Times New Roman" w:cs="Times New Roman"/>
          <w:u w:val="single"/>
        </w:rPr>
        <w:t>Айзанат</w:t>
      </w:r>
      <w:proofErr w:type="spellEnd"/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A05B2">
        <w:rPr>
          <w:rFonts w:ascii="Times New Roman" w:eastAsia="Times New Roman" w:hAnsi="Times New Roman" w:cs="Times New Roman"/>
        </w:rPr>
        <w:t xml:space="preserve">    Возраст   </w:t>
      </w:r>
      <w:r w:rsidRPr="00CA05B2">
        <w:rPr>
          <w:rFonts w:ascii="Times New Roman" w:eastAsia="Times New Roman" w:hAnsi="Times New Roman" w:cs="Times New Roman"/>
          <w:u w:val="single"/>
        </w:rPr>
        <w:t xml:space="preserve"> 5 лет.     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A05B2">
        <w:rPr>
          <w:rFonts w:ascii="Times New Roman" w:eastAsia="Times New Roman" w:hAnsi="Times New Roman" w:cs="Times New Roman"/>
          <w:u w:val="single"/>
        </w:rPr>
        <w:t xml:space="preserve"> </w:t>
      </w:r>
      <w:r w:rsidRPr="00CA05B2">
        <w:rPr>
          <w:rFonts w:ascii="Times New Roman" w:eastAsia="Times New Roman" w:hAnsi="Times New Roman" w:cs="Times New Roman"/>
        </w:rPr>
        <w:t xml:space="preserve">Дата составления маршрутного листа </w:t>
      </w:r>
      <w:r>
        <w:rPr>
          <w:rFonts w:ascii="Times New Roman" w:eastAsia="Times New Roman" w:hAnsi="Times New Roman" w:cs="Times New Roman"/>
          <w:u w:val="single"/>
        </w:rPr>
        <w:t xml:space="preserve">   Сентябрь      2021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A05B2">
        <w:rPr>
          <w:rFonts w:ascii="Times New Roman" w:eastAsia="Times New Roman" w:hAnsi="Times New Roman" w:cs="Times New Roman"/>
        </w:rPr>
        <w:t>Воспитатель:</w:t>
      </w:r>
      <w:r w:rsidR="00D65537">
        <w:rPr>
          <w:rFonts w:ascii="Times New Roman" w:eastAsia="Times New Roman" w:hAnsi="Times New Roman" w:cs="Times New Roman"/>
          <w:u w:val="single"/>
        </w:rPr>
        <w:t xml:space="preserve">   Джабраилова Э.И</w:t>
      </w:r>
      <w:r>
        <w:rPr>
          <w:rFonts w:ascii="Times New Roman" w:eastAsia="Times New Roman" w:hAnsi="Times New Roman" w:cs="Times New Roman"/>
          <w:u w:val="single"/>
        </w:rPr>
        <w:t>.</w:t>
      </w:r>
      <w:r w:rsidRPr="00CA05B2">
        <w:rPr>
          <w:rFonts w:ascii="Times New Roman" w:eastAsia="Times New Roman" w:hAnsi="Times New Roman" w:cs="Times New Roman"/>
          <w:u w:val="single"/>
        </w:rPr>
        <w:t xml:space="preserve">  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A05B2">
        <w:rPr>
          <w:rFonts w:ascii="Times New Roman" w:eastAsia="Times New Roman" w:hAnsi="Times New Roman" w:cs="Times New Roman"/>
        </w:rPr>
        <w:t>Результаты педагогической диагностики</w:t>
      </w:r>
      <w:r w:rsidRPr="00CA05B2">
        <w:rPr>
          <w:rFonts w:ascii="Times New Roman" w:eastAsia="Times New Roman" w:hAnsi="Times New Roman" w:cs="Times New Roman"/>
          <w:u w:val="single"/>
        </w:rPr>
        <w:t xml:space="preserve">:       Имеет  низкий уровень в образовательных областях:  речевое развитие;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CA05B2">
        <w:rPr>
          <w:rFonts w:ascii="Times New Roman" w:eastAsia="Times New Roman" w:hAnsi="Times New Roman" w:cs="Times New Roman"/>
          <w:u w:val="single"/>
        </w:rPr>
        <w:t xml:space="preserve">познавательное развитие.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 xml:space="preserve">Проблема ребенка: 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  плохо сосредоточивается, недостаточно устойчивое  внимание, поверхностное, быстро истощается, легко отвлекается, требует переключения на другой вид деятельности,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динамика процесса заучивания не соответствует  возрасту  (медленно запоминает и быстро забывает), тяжело дается заучивание стихотворений;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знания о животном и растительном мире недостаточны;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</w:t>
      </w:r>
      <w:r w:rsidRPr="00CA05B2">
        <w:rPr>
          <w:rFonts w:ascii="Times New Roman" w:eastAsia="Calibri" w:hAnsi="Times New Roman" w:cs="Times New Roman"/>
          <w:color w:val="000000"/>
        </w:rPr>
        <w:t xml:space="preserve"> </w:t>
      </w:r>
      <w:r w:rsidRPr="00CA05B2">
        <w:rPr>
          <w:rFonts w:ascii="Times New Roman" w:eastAsia="Times New Roman" w:hAnsi="Times New Roman" w:cs="Times New Roman"/>
        </w:rPr>
        <w:t>низкий уровень развития монологической и диалогической речи;</w:t>
      </w:r>
      <w:r w:rsidRPr="00CA05B2">
        <w:rPr>
          <w:rFonts w:ascii="Times New Roman" w:hAnsi="Times New Roman" w:cs="Times New Roman"/>
        </w:rPr>
        <w:t xml:space="preserve"> </w:t>
      </w:r>
      <w:r w:rsidRPr="00CA05B2">
        <w:rPr>
          <w:rFonts w:ascii="Times New Roman" w:eastAsia="Times New Roman" w:hAnsi="Times New Roman" w:cs="Times New Roman"/>
        </w:rPr>
        <w:t>затруднения в умении правильно произносить звуки, в опознании звука в слове, в отборе предметов на определенный звук,  в поверке слоговой структуры слова;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затрудняется  составить рассказ по предметной, сюжетной картинке, по серии сюжетных картинок, пересказать сказку, рассказ, рассказать стихотворение;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 не умеет устанавливать причинно – следственные связи;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уровень  развития ниже показателей возрастной нормы.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A05B2">
        <w:rPr>
          <w:rFonts w:ascii="Times New Roman" w:eastAsia="Times New Roman" w:hAnsi="Times New Roman" w:cs="Times New Roman"/>
          <w:b/>
        </w:rPr>
        <w:t xml:space="preserve">Задачи: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 xml:space="preserve">- </w:t>
      </w:r>
      <w:r w:rsidRPr="00CA05B2">
        <w:rPr>
          <w:rFonts w:ascii="Times New Roman" w:hAnsi="Times New Roman" w:cs="Times New Roman"/>
        </w:rPr>
        <w:t xml:space="preserve"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времени;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</w:t>
      </w:r>
      <w:r w:rsidRPr="00CA05B2">
        <w:rPr>
          <w:rFonts w:ascii="Times New Roman" w:eastAsia="Calibri" w:hAnsi="Times New Roman" w:cs="Times New Roman"/>
          <w:color w:val="000000"/>
          <w:kern w:val="24"/>
        </w:rPr>
        <w:t xml:space="preserve"> </w:t>
      </w:r>
      <w:r w:rsidRPr="00CA05B2">
        <w:rPr>
          <w:rFonts w:ascii="Times New Roman" w:eastAsia="Times New Roman" w:hAnsi="Times New Roman" w:cs="Times New Roman"/>
        </w:rPr>
        <w:t xml:space="preserve">овладение порядковым прямым и обратным счетом до 20. 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 xml:space="preserve">- показывать образование чисел в пределах 10, развивать   элементарные  счетные навыки, используя изученные числа;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обогащать имеющиеся представления о количественных отношениях: сравнить две группы предметов и рассказать о результатах сравнения.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обогащать представления о геометрических фигурах  и их свойствах (углы, стороны);</w:t>
      </w:r>
    </w:p>
    <w:p w:rsidR="00061F4D" w:rsidRPr="00CA05B2" w:rsidRDefault="00061F4D" w:rsidP="00061F4D">
      <w:pPr>
        <w:spacing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обогащать временные ориентировки, расширять представления о временах года, частях суток.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 xml:space="preserve">-  формировать  первичные представления о малой родине и Отечестве, о </w:t>
      </w:r>
      <w:proofErr w:type="spellStart"/>
      <w:r w:rsidRPr="00CA05B2">
        <w:rPr>
          <w:rFonts w:ascii="Times New Roman" w:eastAsia="Times New Roman" w:hAnsi="Times New Roman" w:cs="Times New Roman"/>
        </w:rPr>
        <w:t>социокультурных</w:t>
      </w:r>
      <w:proofErr w:type="spellEnd"/>
      <w:r w:rsidRPr="00CA05B2">
        <w:rPr>
          <w:rFonts w:ascii="Times New Roman" w:eastAsia="Times New Roman" w:hAnsi="Times New Roman" w:cs="Times New Roman"/>
        </w:rPr>
        <w:t xml:space="preserve"> ценностях нашего народа, об отечественных традициях и праздниках; о планете Земля как общем доме людей.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- развивать умения устанавливать причинно-следственные связи между природными явлениями, формировать  представления о природном многообразии планеты Земля;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A05B2">
        <w:rPr>
          <w:rFonts w:ascii="Times New Roman" w:eastAsia="Times New Roman" w:hAnsi="Times New Roman" w:cs="Times New Roman"/>
        </w:rPr>
        <w:t>-</w:t>
      </w:r>
      <w:r w:rsidRPr="00CA05B2">
        <w:rPr>
          <w:rFonts w:ascii="Times New Roman" w:eastAsia="Calibri" w:hAnsi="Times New Roman" w:cs="Times New Roman"/>
          <w:bCs/>
          <w:iCs/>
        </w:rPr>
        <w:t xml:space="preserve"> </w:t>
      </w:r>
      <w:r w:rsidRPr="00CA05B2">
        <w:rPr>
          <w:rFonts w:ascii="Times New Roman" w:eastAsia="Times New Roman" w:hAnsi="Times New Roman" w:cs="Times New Roman"/>
          <w:bCs/>
          <w:iCs/>
        </w:rPr>
        <w:t xml:space="preserve">автоматизировать звуки в слогах, в словах, в словосочетаниях и в связной речи. Дифференцирование  шипящих и свистящих звуков в </w:t>
      </w:r>
      <w:proofErr w:type="spellStart"/>
      <w:r w:rsidRPr="00CA05B2">
        <w:rPr>
          <w:rFonts w:ascii="Times New Roman" w:eastAsia="Times New Roman" w:hAnsi="Times New Roman" w:cs="Times New Roman"/>
          <w:bCs/>
          <w:iCs/>
        </w:rPr>
        <w:t>чистоговорках</w:t>
      </w:r>
      <w:proofErr w:type="spellEnd"/>
      <w:r w:rsidRPr="00CA05B2">
        <w:rPr>
          <w:rFonts w:ascii="Times New Roman" w:eastAsia="Times New Roman" w:hAnsi="Times New Roman" w:cs="Times New Roman"/>
          <w:bCs/>
          <w:iCs/>
        </w:rPr>
        <w:t>, скороговорках и в монологической свободной речи;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  <w:bCs/>
          <w:iCs/>
        </w:rPr>
        <w:t xml:space="preserve">- </w:t>
      </w:r>
      <w:r w:rsidRPr="00CA05B2">
        <w:rPr>
          <w:rFonts w:ascii="Times New Roman" w:eastAsia="Times New Roman" w:hAnsi="Times New Roman" w:cs="Times New Roman"/>
        </w:rPr>
        <w:t>учить  составлять рассказ по предметной, сюжетной картинке, по серии сюжетных картинок, пересказывать сказку, рассказ, рассказывать стихотворения;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A05B2">
        <w:rPr>
          <w:rFonts w:ascii="Times New Roman" w:eastAsia="Times New Roman" w:hAnsi="Times New Roman" w:cs="Times New Roman"/>
        </w:rPr>
        <w:t>Периодичность индивидуальных занятий</w:t>
      </w:r>
      <w:r w:rsidRPr="00CA05B2">
        <w:rPr>
          <w:rFonts w:ascii="Times New Roman" w:eastAsia="Times New Roman" w:hAnsi="Times New Roman" w:cs="Times New Roman"/>
          <w:u w:val="single"/>
        </w:rPr>
        <w:t>:              2 раза в неделю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Продолжительность  индивидуальных занятий</w:t>
      </w:r>
      <w:r w:rsidRPr="00CA05B2">
        <w:rPr>
          <w:rFonts w:ascii="Times New Roman" w:eastAsia="Times New Roman" w:hAnsi="Times New Roman" w:cs="Times New Roman"/>
          <w:u w:val="single"/>
        </w:rPr>
        <w:t>:        34 недель</w:t>
      </w:r>
      <w:r w:rsidRPr="00CA05B2">
        <w:rPr>
          <w:rFonts w:ascii="Times New Roman" w:eastAsia="Times New Roman" w:hAnsi="Times New Roman" w:cs="Times New Roman"/>
        </w:rPr>
        <w:t xml:space="preserve">          </w:t>
      </w:r>
    </w:p>
    <w:p w:rsidR="00061F4D" w:rsidRPr="00CA05B2" w:rsidRDefault="00061F4D" w:rsidP="00061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05B2">
        <w:rPr>
          <w:rFonts w:ascii="Times New Roman" w:eastAsia="Times New Roman" w:hAnsi="Times New Roman" w:cs="Times New Roman"/>
        </w:rPr>
        <w:t>Работа с родителями</w:t>
      </w:r>
      <w:proofErr w:type="gramStart"/>
      <w:r w:rsidRPr="00CA05B2">
        <w:rPr>
          <w:rFonts w:ascii="Times New Roman" w:eastAsia="Times New Roman" w:hAnsi="Times New Roman" w:cs="Times New Roman"/>
        </w:rPr>
        <w:t xml:space="preserve"> :</w:t>
      </w:r>
      <w:proofErr w:type="gramEnd"/>
      <w:r w:rsidRPr="00CA05B2">
        <w:rPr>
          <w:rFonts w:ascii="Times New Roman" w:eastAsia="Times New Roman" w:hAnsi="Times New Roman" w:cs="Times New Roman"/>
        </w:rPr>
        <w:t xml:space="preserve">  беседы, консультации, рекомендации.</w:t>
      </w:r>
    </w:p>
    <w:p w:rsidR="00061F4D" w:rsidRPr="00CA05B2" w:rsidRDefault="00061F4D" w:rsidP="00061F4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itillium Web" w:hAnsi="Titillium Web"/>
          <w:color w:val="333333"/>
          <w:sz w:val="22"/>
          <w:szCs w:val="22"/>
        </w:rPr>
      </w:pPr>
      <w:r w:rsidRPr="00CA05B2">
        <w:rPr>
          <w:b/>
          <w:sz w:val="22"/>
          <w:szCs w:val="22"/>
        </w:rPr>
        <w:t xml:space="preserve">        </w:t>
      </w:r>
      <w:r w:rsidRPr="00CA05B2">
        <w:rPr>
          <w:rStyle w:val="a5"/>
          <w:rFonts w:ascii="Titillium Web" w:hAnsi="Titillium Web"/>
          <w:color w:val="000000" w:themeColor="text1"/>
          <w:sz w:val="22"/>
          <w:szCs w:val="22"/>
          <w:bdr w:val="none" w:sz="0" w:space="0" w:color="auto" w:frame="1"/>
        </w:rPr>
        <w:t>Средства развития</w:t>
      </w:r>
      <w:r w:rsidRPr="00CA05B2">
        <w:rPr>
          <w:rFonts w:ascii="Titillium Web" w:hAnsi="Titillium Web"/>
          <w:color w:val="000000" w:themeColor="text1"/>
          <w:sz w:val="22"/>
          <w:szCs w:val="22"/>
        </w:rPr>
        <w:t xml:space="preserve">: занятие, игровая деятельность, беседы, наблюдения, элементы </w:t>
      </w:r>
      <w:proofErr w:type="spellStart"/>
      <w:r w:rsidRPr="00CA05B2">
        <w:rPr>
          <w:rFonts w:ascii="Titillium Web" w:hAnsi="Titillium Web"/>
          <w:color w:val="000000" w:themeColor="text1"/>
          <w:sz w:val="22"/>
          <w:szCs w:val="22"/>
        </w:rPr>
        <w:t>игротерапии</w:t>
      </w:r>
      <w:proofErr w:type="spellEnd"/>
      <w:r w:rsidRPr="00CA05B2">
        <w:rPr>
          <w:rFonts w:ascii="Titillium Web" w:hAnsi="Titillium Web"/>
          <w:color w:val="000000" w:themeColor="text1"/>
          <w:sz w:val="22"/>
          <w:szCs w:val="22"/>
        </w:rPr>
        <w:t xml:space="preserve">, </w:t>
      </w:r>
      <w:proofErr w:type="spellStart"/>
      <w:r w:rsidRPr="00CA05B2">
        <w:rPr>
          <w:rFonts w:ascii="Titillium Web" w:hAnsi="Titillium Web"/>
          <w:color w:val="000000" w:themeColor="text1"/>
          <w:sz w:val="22"/>
          <w:szCs w:val="22"/>
        </w:rPr>
        <w:t>арттерапии</w:t>
      </w:r>
      <w:proofErr w:type="spellEnd"/>
      <w:r w:rsidRPr="00CA05B2">
        <w:rPr>
          <w:rFonts w:ascii="Titillium Web" w:hAnsi="Titillium Web"/>
          <w:color w:val="000000" w:themeColor="text1"/>
          <w:sz w:val="22"/>
          <w:szCs w:val="22"/>
        </w:rPr>
        <w:t xml:space="preserve">, </w:t>
      </w:r>
      <w:proofErr w:type="spellStart"/>
      <w:r w:rsidRPr="00CA05B2">
        <w:rPr>
          <w:rFonts w:ascii="Titillium Web" w:hAnsi="Titillium Web"/>
          <w:color w:val="000000" w:themeColor="text1"/>
          <w:sz w:val="22"/>
          <w:szCs w:val="22"/>
        </w:rPr>
        <w:t>психогимнастика</w:t>
      </w:r>
      <w:proofErr w:type="spellEnd"/>
      <w:r w:rsidRPr="00CA05B2">
        <w:rPr>
          <w:rFonts w:ascii="Titillium Web" w:hAnsi="Titillium Web"/>
          <w:color w:val="000000" w:themeColor="text1"/>
          <w:sz w:val="22"/>
          <w:szCs w:val="22"/>
        </w:rPr>
        <w:t xml:space="preserve">, </w:t>
      </w:r>
      <w:proofErr w:type="spellStart"/>
      <w:r w:rsidRPr="00CA05B2">
        <w:rPr>
          <w:rFonts w:ascii="Titillium Web" w:hAnsi="Titillium Web"/>
          <w:color w:val="000000" w:themeColor="text1"/>
          <w:sz w:val="22"/>
          <w:szCs w:val="22"/>
        </w:rPr>
        <w:t>кинезиологические</w:t>
      </w:r>
      <w:proofErr w:type="spellEnd"/>
      <w:r w:rsidRPr="00CA05B2">
        <w:rPr>
          <w:rFonts w:ascii="Titillium Web" w:hAnsi="Titillium Web"/>
          <w:color w:val="000000" w:themeColor="text1"/>
          <w:sz w:val="22"/>
          <w:szCs w:val="22"/>
        </w:rPr>
        <w:t xml:space="preserve"> упражнения, пальчиковая гимнастика; использование сенсорного оборудования.</w:t>
      </w:r>
    </w:p>
    <w:p w:rsidR="00061F4D" w:rsidRPr="00CA05B2" w:rsidRDefault="00061F4D" w:rsidP="00061F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A05B2">
        <w:rPr>
          <w:rFonts w:ascii="Times New Roman" w:eastAsia="Times New Roman" w:hAnsi="Times New Roman" w:cs="Times New Roman"/>
          <w:b/>
        </w:rPr>
        <w:t>Познавательное развитие</w:t>
      </w:r>
    </w:p>
    <w:tbl>
      <w:tblPr>
        <w:tblStyle w:val="1"/>
        <w:tblW w:w="10740" w:type="dxa"/>
        <w:tblLayout w:type="fixed"/>
        <w:tblLook w:val="04A0"/>
      </w:tblPr>
      <w:tblGrid>
        <w:gridCol w:w="675"/>
        <w:gridCol w:w="1560"/>
        <w:gridCol w:w="3402"/>
        <w:gridCol w:w="3260"/>
        <w:gridCol w:w="1843"/>
      </w:tblGrid>
      <w:tr w:rsidR="00061F4D" w:rsidRPr="00CA05B2" w:rsidTr="00061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игры (упражнения)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Результаты работы (заполняются по мере проведения </w:t>
            </w: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работы)</w:t>
            </w:r>
          </w:p>
        </w:tc>
      </w:tr>
    </w:tbl>
    <w:tbl>
      <w:tblPr>
        <w:tblStyle w:val="a3"/>
        <w:tblW w:w="11023" w:type="dxa"/>
        <w:tblLook w:val="04A0"/>
      </w:tblPr>
      <w:tblGrid>
        <w:gridCol w:w="675"/>
        <w:gridCol w:w="1560"/>
        <w:gridCol w:w="3402"/>
        <w:gridCol w:w="3260"/>
        <w:gridCol w:w="2126"/>
      </w:tblGrid>
      <w:tr w:rsidR="00061F4D" w:rsidRPr="00CA05B2" w:rsidTr="00061F4D">
        <w:trPr>
          <w:trHeight w:val="938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Сентябрь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«Времена года»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Формировать пространственно-временные представления, обогащение словаря и формирование грамматических категорий.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 xml:space="preserve">НОД «Времена года» 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Познавательно-речевое развитие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Д/И. «По порядку сосчитай»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Совершенствовать навык порядкового счета. Развивать речевой слух и память.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Картотека дидактических игр</w:t>
            </w:r>
          </w:p>
        </w:tc>
      </w:tr>
      <w:tr w:rsidR="00061F4D" w:rsidRPr="00CA05B2" w:rsidTr="00061F4D">
        <w:trPr>
          <w:trHeight w:val="836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 «Что изменилось?»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 «Четвёртый лишний».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Формировать зрительное внимание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Расширять и активизировать словарный запас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rPr>
          <w:trHeight w:val="827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Рассматривание иллюстраций об осени.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интерес к природе через рассматривание иллюстраций, закрепить знание осенних месяцев.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 w:rsidRPr="00CA05B2">
              <w:rPr>
                <w:rFonts w:ascii="Times New Roman" w:hAnsi="Times New Roman" w:cs="Times New Roman"/>
              </w:rPr>
              <w:t>лэпбука</w:t>
            </w:r>
            <w:proofErr w:type="spellEnd"/>
            <w:r w:rsidRPr="00CA05B2">
              <w:rPr>
                <w:rFonts w:ascii="Times New Roman" w:hAnsi="Times New Roman" w:cs="Times New Roman"/>
              </w:rPr>
              <w:t xml:space="preserve"> «12 месяцев»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Опыты с водой.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Экспериментальная деятельность (опыт вода прозрачная, вода меняет свой цвет, у воды нет запаха и вкуса)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Ноябрь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«Цифры заблудились»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Расставить цифры по порядку. Учить называть цифры по порядку.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Повторение и закрепление счета в пределах 5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Исследование «Когда прорастет лучок?». 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Эксперимент  посади лук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Декабрь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«Неделька, стройся».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Закрепить дни недели.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Изготовление карточек с названием дней недели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A05B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A05B2">
              <w:rPr>
                <w:rFonts w:ascii="Times New Roman" w:eastAsia="Times New Roman" w:hAnsi="Times New Roman" w:cs="Times New Roman"/>
              </w:rPr>
              <w:t>/и «Путешествие»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CA05B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A05B2">
              <w:rPr>
                <w:rFonts w:ascii="Times New Roman" w:eastAsia="Times New Roman" w:hAnsi="Times New Roman" w:cs="Times New Roman"/>
              </w:rPr>
              <w:t>/и «Куда бросим мяч?»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proofErr w:type="gramStart"/>
            <w:r w:rsidRPr="00CA05B2">
              <w:rPr>
                <w:rFonts w:ascii="Times New Roman" w:hAnsi="Times New Roman" w:cs="Times New Roman"/>
              </w:rPr>
              <w:t>Изучение взаимного расположения предметов: наверху, внизу  (выше, ниже), слева, справа (левее, правее), перед,  за, над, под, рядом, между.</w:t>
            </w:r>
            <w:proofErr w:type="gramEnd"/>
          </w:p>
        </w:tc>
        <w:tc>
          <w:tcPr>
            <w:tcW w:w="2126" w:type="dxa"/>
          </w:tcPr>
          <w:p w:rsidR="00061F4D" w:rsidRPr="00CA05B2" w:rsidRDefault="00061F4D" w:rsidP="00061F4D">
            <w:pPr>
              <w:shd w:val="clear" w:color="auto" w:fill="FFFFFF"/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Картотека игр на формирование умений ориентироваться в пространстве для детей средней группы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«Составь узор».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Закреплять умение ориентироваться на листе бумаги, повторить геометрические фигуры.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Работа в прописи по математике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Занимательные задачки.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логическое мышление.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Составить простейшие задачи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Опыты и эксперименты с </w:t>
            </w:r>
            <w:r w:rsidRPr="00CA05B2">
              <w:rPr>
                <w:rFonts w:ascii="Times New Roman" w:hAnsi="Times New Roman" w:cs="Times New Roman"/>
              </w:rPr>
              <w:lastRenderedPageBreak/>
              <w:t>воздухом.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 xml:space="preserve">Развивать интерес к природе </w:t>
            </w:r>
            <w:r w:rsidRPr="00CA05B2">
              <w:rPr>
                <w:rFonts w:ascii="Times New Roman" w:hAnsi="Times New Roman" w:cs="Times New Roman"/>
              </w:rPr>
              <w:lastRenderedPageBreak/>
              <w:t>через исследовательскую деятельность.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 xml:space="preserve">Подготовить и </w:t>
            </w:r>
            <w:r w:rsidRPr="00CA05B2">
              <w:rPr>
                <w:rFonts w:ascii="Times New Roman" w:hAnsi="Times New Roman" w:cs="Times New Roman"/>
              </w:rPr>
              <w:lastRenderedPageBreak/>
              <w:t>показать опыты с воздухом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Февраль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Д/и «Поездка»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proofErr w:type="gramStart"/>
            <w:r w:rsidRPr="00CA05B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A05B2">
              <w:rPr>
                <w:rFonts w:ascii="Times New Roman" w:eastAsia="Times New Roman" w:hAnsi="Times New Roman" w:cs="Times New Roman"/>
              </w:rPr>
              <w:t>/и «Живые числа»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Счет, формирование представления о следующем и предыдущем числе относительно заданного на основе сравнения предметных множеств.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Обновление картотеки дидактических игр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A05B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A05B2">
              <w:rPr>
                <w:rFonts w:ascii="Times New Roman" w:eastAsia="Times New Roman" w:hAnsi="Times New Roman" w:cs="Times New Roman"/>
              </w:rPr>
              <w:t>/и «Назови пропущенное слово»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Д/и «Когда это бывает»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Уточнение представлений о времени суток: утро – вечер, день – ночь. 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знакомство с понятиями: вчера, сегодня, завтра, сначала, потом, раньше, позже.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Подготовить карточки с игрой по частям суток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Март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A05B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A05B2">
              <w:rPr>
                <w:rFonts w:ascii="Times New Roman" w:eastAsia="Times New Roman" w:hAnsi="Times New Roman" w:cs="Times New Roman"/>
              </w:rPr>
              <w:t>/и «Аэродром»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proofErr w:type="gramStart"/>
            <w:r w:rsidRPr="00CA05B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A05B2">
              <w:rPr>
                <w:rFonts w:ascii="Times New Roman" w:eastAsia="Times New Roman" w:hAnsi="Times New Roman" w:cs="Times New Roman"/>
              </w:rPr>
              <w:t xml:space="preserve">/и Математическое лото 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Повторение счета до 5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«Птицы прилетели»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Лото «Животные»</w:t>
            </w: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Повторить перелётных птиц.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Закрепить знание диких и домашних животных.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Карточки с изображением диких и домашних животных. Карточки с перелетными птицами.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Апрель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CA05B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A05B2">
              <w:rPr>
                <w:rFonts w:ascii="Times New Roman" w:eastAsia="Times New Roman" w:hAnsi="Times New Roman" w:cs="Times New Roman"/>
              </w:rPr>
              <w:t>/и «Путаница»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Д/и «Угадай, где спрятано»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Формирование представлений о пространстве и времени.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Графический диктант.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pStyle w:val="Default"/>
              <w:rPr>
                <w:sz w:val="22"/>
                <w:szCs w:val="22"/>
              </w:rPr>
            </w:pPr>
            <w:r w:rsidRPr="00CA05B2">
              <w:rPr>
                <w:sz w:val="22"/>
                <w:szCs w:val="22"/>
              </w:rPr>
              <w:t>Ориентирование на плоскости листа в клеточку.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Математический диктант</w:t>
            </w:r>
          </w:p>
        </w:tc>
      </w:tr>
      <w:tr w:rsidR="00061F4D" w:rsidRPr="00CA05B2" w:rsidTr="00061F4D">
        <w:trPr>
          <w:trHeight w:val="407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Май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Игра «Вчера, сегодня, завтра».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Закрепить название частей суток.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F4D" w:rsidRPr="00CA05B2" w:rsidTr="00061F4D">
        <w:trPr>
          <w:trHeight w:val="780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Лото «В мире растений»</w:t>
            </w:r>
          </w:p>
        </w:tc>
        <w:tc>
          <w:tcPr>
            <w:tcW w:w="3260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Закрепление слов-обобщений: цветы, деревья, овощи, фрукты, ягоды; активизация словаря по данным темам.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Подготовить карточки по теме.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1F4D" w:rsidRPr="00CA05B2" w:rsidRDefault="00061F4D" w:rsidP="00061F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A05B2">
        <w:rPr>
          <w:rFonts w:ascii="Times New Roman" w:hAnsi="Times New Roman" w:cs="Times New Roman"/>
          <w:b/>
        </w:rPr>
        <w:t>Речевое развитие</w:t>
      </w:r>
    </w:p>
    <w:tbl>
      <w:tblPr>
        <w:tblStyle w:val="1"/>
        <w:tblW w:w="14850" w:type="dxa"/>
        <w:tblLayout w:type="fixed"/>
        <w:tblLook w:val="04A0"/>
      </w:tblPr>
      <w:tblGrid>
        <w:gridCol w:w="675"/>
        <w:gridCol w:w="1560"/>
        <w:gridCol w:w="3402"/>
        <w:gridCol w:w="4255"/>
        <w:gridCol w:w="4958"/>
      </w:tblGrid>
      <w:tr w:rsidR="00061F4D" w:rsidRPr="00CA05B2" w:rsidTr="00061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игры (упражнения)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Отчёт о работе</w:t>
            </w:r>
          </w:p>
        </w:tc>
      </w:tr>
    </w:tbl>
    <w:tbl>
      <w:tblPr>
        <w:tblStyle w:val="a3"/>
        <w:tblW w:w="11023" w:type="dxa"/>
        <w:tblLook w:val="04A0"/>
      </w:tblPr>
      <w:tblGrid>
        <w:gridCol w:w="675"/>
        <w:gridCol w:w="1560"/>
        <w:gridCol w:w="3685"/>
        <w:gridCol w:w="2977"/>
        <w:gridCol w:w="2126"/>
      </w:tblGrid>
      <w:tr w:rsidR="00061F4D" w:rsidRPr="00CA05B2" w:rsidTr="00061F4D">
        <w:trPr>
          <w:trHeight w:val="1275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сентябрь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Игровое упражнение «Кто что делает?», «</w:t>
            </w:r>
            <w:proofErr w:type="gramStart"/>
            <w:r w:rsidRPr="00CA05B2">
              <w:rPr>
                <w:rFonts w:ascii="Times New Roman" w:hAnsi="Times New Roman" w:cs="Times New Roman"/>
              </w:rPr>
              <w:t>Кто</w:t>
            </w:r>
            <w:proofErr w:type="gramEnd"/>
            <w:r w:rsidRPr="00CA05B2">
              <w:rPr>
                <w:rFonts w:ascii="Times New Roman" w:hAnsi="Times New Roman" w:cs="Times New Roman"/>
              </w:rPr>
              <w:t xml:space="preserve"> чем играет?», «Кто во что одет?» …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Обогащать словарь существительными, глаголами, прилагательными, наречиями.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 «Четвёртый лишний».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Расширять и активизировать словарный запас.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Картотека дидактических игр</w:t>
            </w:r>
          </w:p>
        </w:tc>
      </w:tr>
      <w:tr w:rsidR="00061F4D" w:rsidRPr="00CA05B2" w:rsidTr="00061F4D">
        <w:trPr>
          <w:trHeight w:val="497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 «Назови ласково».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Развитие навыков словообразования.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Картотека дидактических игр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Беседа «В гостях у бабушки». 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Поощрять попытку ребенка рассказывать об интересующих его новостях.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Беседа на заданную тему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С/И «Закончи предложение».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Формировать связную и грамматически правильную речь.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Игра – драматизация сказки «Рукавичка».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Формировать умение выстраивать линию поведения в роли, используя атрибуты, детали костюмов.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Чтение и рассказывание сказки «</w:t>
            </w:r>
            <w:proofErr w:type="spellStart"/>
            <w:r w:rsidRPr="00CA05B2">
              <w:rPr>
                <w:rFonts w:ascii="Times New Roman" w:hAnsi="Times New Roman" w:cs="Times New Roman"/>
              </w:rPr>
              <w:t>Руковичка</w:t>
            </w:r>
            <w:proofErr w:type="spellEnd"/>
            <w:r w:rsidRPr="00CA05B2">
              <w:rPr>
                <w:rFonts w:ascii="Times New Roman" w:hAnsi="Times New Roman" w:cs="Times New Roman"/>
              </w:rPr>
              <w:t>»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Заучивание стихотворения М. Исаковского «Ветер».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память, речь.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</w:rPr>
            </w:pPr>
            <w:r w:rsidRPr="00CA05B2">
              <w:rPr>
                <w:rFonts w:ascii="Times New Roman" w:eastAsia="Times New Roman" w:hAnsi="Times New Roman" w:cs="Times New Roman"/>
              </w:rPr>
              <w:t>Д/и. «Найди белку»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proofErr w:type="gramStart"/>
            <w:r w:rsidRPr="00CA05B2">
              <w:rPr>
                <w:rFonts w:ascii="Times New Roman" w:hAnsi="Times New Roman" w:cs="Times New Roman"/>
              </w:rPr>
              <w:t>Употреблять в речи предлоги НА, С, В, К. Расширять глагольный словарь</w:t>
            </w:r>
            <w:proofErr w:type="gramEnd"/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Картотека дидактических игр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Составление рассказа «Моя любимая игрушка».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навык описания предмета с опорой на схему.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rPr>
          <w:trHeight w:val="900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 «Подбери признаки»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Формировать умение образовывать относительные прилагательные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Картотека дидактических игр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Декабрь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Поручения «Загляни и расскажи». 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Способствовать развитию речи как средства общения; обогащать словарь существительными, глаголами, прилагательными, наречиями.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Игра «Чудесный мешочек»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Пальчиковая игра «Пальчики - помощники» 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Формировать умение слушать художественное произведение, поддерживать интерес игровыми действиями с пальчиками.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Познакомить и научить новой пальчиковой игре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Инсценировка русской народной песенки «Тень - тень» 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Закреплять умение слушать художественное произведение, используя прием «Повтори фразу»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Заучивание стихотворения           З. Александровой «Снежок».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память, речь.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Прочитать стихотворение и повторить его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Январь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Обучение рассказыванию «Зима».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пересказу.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Подготовить картины на тему «Зима»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Игра «Найди место для своей картинки».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Закреплять умение составлять предложения со словосочетаниями.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Обучить новой игре, рассказать правила</w:t>
            </w:r>
          </w:p>
        </w:tc>
      </w:tr>
      <w:tr w:rsidR="00061F4D" w:rsidRPr="00CA05B2" w:rsidTr="00061F4D">
        <w:trPr>
          <w:trHeight w:val="600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Составление рассказа по картине  «Снеговик».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составлять рассказ по картине.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Подготовить картину «Снеговик» 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Февраль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Игра «Доскажи словечко».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подбирать родственные слова.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Продолжать учить правилам игры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Упр. «Подбери слово»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словообразованию.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Карточки 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Упр. «Раздели на слоги».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Учить делить слова на слоги, определять место звука в </w:t>
            </w:r>
            <w:r w:rsidRPr="00CA05B2">
              <w:rPr>
                <w:rFonts w:ascii="Times New Roman" w:hAnsi="Times New Roman" w:cs="Times New Roman"/>
              </w:rPr>
              <w:lastRenderedPageBreak/>
              <w:t>слове.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>карточки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С/И «Закончи предложение».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Формировать связную и грамматически правильную речь.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Март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Заучивание стихотворения          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Ф. Тютчева «Весна».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память, речь.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Прочитать и повторить стихотворение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Чтение сказки «Как колобок свою сестрицу догонял».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восстанавливать последовательность сказки по опорным картинкам.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Познакомить со сказкой, подготовить опорные картинки для рассказывания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Упр. «Подбери слово»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словообразованию.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Апрель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Игра «Доскажи словечко».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подбирать родственные слова.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карточки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 «Профессии».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Обучение рассказыванию.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Подготовить карточки с различными профессиями 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Заучивание стихотворения          Я. Акима «Апрель».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память, речь.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Познакомить со стихотворением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Май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Составление рассказа по картине  «В лесу».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составлять рассказ по картине.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Подготовить картину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Игра «Доскажи словечко».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подбирать родственные слова.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 «Детский сад».</w:t>
            </w:r>
          </w:p>
        </w:tc>
        <w:tc>
          <w:tcPr>
            <w:tcW w:w="2977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Обучение рассказыванию.</w:t>
            </w:r>
          </w:p>
        </w:tc>
        <w:tc>
          <w:tcPr>
            <w:tcW w:w="212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Подготовить карточки с изображением предметов, относящихся к беседе</w:t>
            </w:r>
          </w:p>
        </w:tc>
      </w:tr>
    </w:tbl>
    <w:p w:rsidR="00061F4D" w:rsidRPr="00CA05B2" w:rsidRDefault="00061F4D" w:rsidP="00061F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A05B2">
        <w:rPr>
          <w:rFonts w:ascii="Times New Roman" w:hAnsi="Times New Roman" w:cs="Times New Roman"/>
          <w:b/>
        </w:rPr>
        <w:t>Социально-коммуникативное развитие</w:t>
      </w:r>
    </w:p>
    <w:tbl>
      <w:tblPr>
        <w:tblStyle w:val="1"/>
        <w:tblW w:w="14850" w:type="dxa"/>
        <w:tblLayout w:type="fixed"/>
        <w:tblLook w:val="04A0"/>
      </w:tblPr>
      <w:tblGrid>
        <w:gridCol w:w="675"/>
        <w:gridCol w:w="1560"/>
        <w:gridCol w:w="3402"/>
        <w:gridCol w:w="4255"/>
        <w:gridCol w:w="4958"/>
      </w:tblGrid>
      <w:tr w:rsidR="00061F4D" w:rsidRPr="00CA05B2" w:rsidTr="00061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игры (упражнения)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Отчёт о работе</w:t>
            </w:r>
          </w:p>
        </w:tc>
      </w:tr>
    </w:tbl>
    <w:tbl>
      <w:tblPr>
        <w:tblStyle w:val="a3"/>
        <w:tblW w:w="10881" w:type="dxa"/>
        <w:tblLook w:val="04A0"/>
      </w:tblPr>
      <w:tblGrid>
        <w:gridCol w:w="675"/>
        <w:gridCol w:w="1276"/>
        <w:gridCol w:w="3544"/>
        <w:gridCol w:w="3402"/>
        <w:gridCol w:w="1984"/>
      </w:tblGrid>
      <w:tr w:rsidR="00061F4D" w:rsidRPr="00CA05B2" w:rsidTr="00061F4D">
        <w:trPr>
          <w:trHeight w:val="1620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544" w:type="dxa"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Д/у "С кем бы ты хотел дружить и почему"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Вызывать интерес к общению со сверстниками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Беседа на тему «Дружба» и «Друзья»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Д/и "Что такое хорошо и что такое плохо" 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регулировать собственное поведение на основе усвоенных норм и правил, проявлять волевые усилия в ситуациях выбора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Картотека дидактических игр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Октябрь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Д/и</w:t>
            </w:r>
            <w:proofErr w:type="gramStart"/>
            <w:r w:rsidRPr="00CA05B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05B2">
              <w:rPr>
                <w:rFonts w:ascii="Times New Roman" w:hAnsi="Times New Roman" w:cs="Times New Roman"/>
              </w:rPr>
              <w:t xml:space="preserve"> "Какие праздники ты знаешь",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Дать представления о государственных праздниках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разучивание пословиц о дружбе, о добре, взаимопомощи.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умение понимать окружающих людей, проявлять к ним доброжелательное отношении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Картотека пословиц и поговорок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Формирование основ безопасности в быту, социуме, природе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Продолжать знакомить с основными правилами ЗОЖ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Беседы по ЗОЖ, рассматривание </w:t>
            </w:r>
            <w:r w:rsidRPr="00CA05B2">
              <w:rPr>
                <w:rFonts w:ascii="Times New Roman" w:hAnsi="Times New Roman" w:cs="Times New Roman"/>
              </w:rPr>
              <w:lastRenderedPageBreak/>
              <w:t>иллюстраций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Ноябрь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Д/и: " Съедобно</w:t>
            </w:r>
            <w:proofErr w:type="gramStart"/>
            <w:r w:rsidRPr="00CA05B2">
              <w:rPr>
                <w:rFonts w:ascii="Times New Roman" w:hAnsi="Times New Roman" w:cs="Times New Roman"/>
              </w:rPr>
              <w:t>е-</w:t>
            </w:r>
            <w:proofErr w:type="gramEnd"/>
            <w:r w:rsidRPr="00CA05B2">
              <w:rPr>
                <w:rFonts w:ascii="Times New Roman" w:hAnsi="Times New Roman" w:cs="Times New Roman"/>
              </w:rPr>
              <w:t xml:space="preserve"> несъедобное",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Дать представления об опасных животных, насекомых и ядовитых растениях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Картотека дидактических игр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Развивающее лото "Грибы", "Ягоды"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мышление, внимание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Игры с лото</w:t>
            </w:r>
          </w:p>
        </w:tc>
      </w:tr>
      <w:tr w:rsidR="00061F4D" w:rsidRPr="00CA05B2" w:rsidTr="00061F4D">
        <w:trPr>
          <w:trHeight w:val="524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Рисовани</w:t>
            </w:r>
            <w:proofErr w:type="gramStart"/>
            <w:r w:rsidRPr="00CA05B2">
              <w:rPr>
                <w:rFonts w:ascii="Times New Roman" w:hAnsi="Times New Roman" w:cs="Times New Roman"/>
              </w:rPr>
              <w:t>е-</w:t>
            </w:r>
            <w:proofErr w:type="gramEnd"/>
            <w:r w:rsidRPr="00CA05B2">
              <w:rPr>
                <w:rFonts w:ascii="Times New Roman" w:hAnsi="Times New Roman" w:cs="Times New Roman"/>
              </w:rPr>
              <w:t xml:space="preserve"> дорожные знаки. </w:t>
            </w:r>
          </w:p>
        </w:tc>
        <w:tc>
          <w:tcPr>
            <w:tcW w:w="3402" w:type="dxa"/>
          </w:tcPr>
          <w:p w:rsidR="00061F4D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 Знакомить с некоторыми знаками дорожного движения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Подготовить наглядное пособие </w:t>
            </w:r>
          </w:p>
        </w:tc>
      </w:tr>
      <w:tr w:rsidR="00061F4D" w:rsidRPr="00CA05B2" w:rsidTr="00061F4D">
        <w:trPr>
          <w:trHeight w:val="705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Лото "Дорожные знаки", "Знаки дорожные помни всегда" "Островок безопасности",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Расширять представления о понятиях «улица», «дорога», «перекресток», «остановка»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Игры с лото</w:t>
            </w:r>
            <w:proofErr w:type="gramStart"/>
            <w:r w:rsidRPr="00CA05B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A05B2">
              <w:rPr>
                <w:rFonts w:ascii="Times New Roman" w:hAnsi="Times New Roman" w:cs="Times New Roman"/>
              </w:rPr>
              <w:t>вовлечение всех желающих детей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44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Беседа: «Любая игра у дороги может привести к беде"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Знакомить с правилами безопасного поведения во время игры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Беседы по теме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Заучивание стихотворения "Мухоморы и поганки",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Дать представления о способах взаимодействия с растениями и животными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Прочитать стихотворение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Беседы: "Опасно ли быть </w:t>
            </w:r>
            <w:proofErr w:type="spellStart"/>
            <w:r w:rsidRPr="00CA05B2">
              <w:rPr>
                <w:rFonts w:ascii="Times New Roman" w:hAnsi="Times New Roman" w:cs="Times New Roman"/>
              </w:rPr>
              <w:t>неряхой</w:t>
            </w:r>
            <w:proofErr w:type="spellEnd"/>
            <w:r w:rsidRPr="00CA05B2">
              <w:rPr>
                <w:rFonts w:ascii="Times New Roman" w:hAnsi="Times New Roman" w:cs="Times New Roman"/>
              </w:rPr>
              <w:t>"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Формировать умение соблюдать порядок и чистоту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 по теме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Д/и: "Расскажи и покажи сказку",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Побуждать к самостоятельному игровому творчеству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Приготовить необходимые атрибуты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Н/и лото, </w:t>
            </w:r>
            <w:proofErr w:type="spellStart"/>
            <w:r w:rsidRPr="00CA05B2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CA05B2">
              <w:rPr>
                <w:rFonts w:ascii="Times New Roman" w:hAnsi="Times New Roman" w:cs="Times New Roman"/>
              </w:rPr>
              <w:t>, домино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Индивидуальное проигрывание настольных игр с педагогом, небольшим количеством детей.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Различные настольные игры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Д/у: "</w:t>
            </w:r>
            <w:proofErr w:type="gramStart"/>
            <w:r w:rsidRPr="00CA05B2">
              <w:rPr>
                <w:rFonts w:ascii="Times New Roman" w:hAnsi="Times New Roman" w:cs="Times New Roman"/>
              </w:rPr>
              <w:t>Хорошо-плохо</w:t>
            </w:r>
            <w:proofErr w:type="gramEnd"/>
            <w:r w:rsidRPr="00CA05B2">
              <w:rPr>
                <w:rFonts w:ascii="Times New Roman" w:hAnsi="Times New Roman" w:cs="Times New Roman"/>
              </w:rPr>
              <w:t>", "Верно или не верно".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CA05B2">
              <w:rPr>
                <w:rFonts w:ascii="Times New Roman" w:hAnsi="Times New Roman" w:cs="Times New Roman"/>
              </w:rPr>
              <w:t>сознательно</w:t>
            </w:r>
            <w:proofErr w:type="gramEnd"/>
            <w:r w:rsidRPr="00CA05B2">
              <w:rPr>
                <w:rFonts w:ascii="Times New Roman" w:hAnsi="Times New Roman" w:cs="Times New Roman"/>
              </w:rPr>
              <w:t xml:space="preserve"> принимать игровую задачу, следовать правилам, добиваться правильного результата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rPr>
          <w:trHeight w:val="600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Беседы: "Наше настроение", "Как понять друг друга?", "Учимся играть дружно", "Умеешь ли ты дружить, "Драться или договориться"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договариваться, распределять материал, согласовывать действия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Беседы по теме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Февраль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Беседа: "Почему важно чтобы в группе был порядок"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стремление и желание содержать группу в порядке и чистоте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Беседы по теме, затем практика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Чтение: </w:t>
            </w:r>
            <w:proofErr w:type="spellStart"/>
            <w:r w:rsidRPr="00CA05B2">
              <w:rPr>
                <w:rFonts w:ascii="Times New Roman" w:hAnsi="Times New Roman" w:cs="Times New Roman"/>
              </w:rPr>
              <w:t>Б.Заходер</w:t>
            </w:r>
            <w:proofErr w:type="spellEnd"/>
            <w:r w:rsidRPr="00CA05B2">
              <w:rPr>
                <w:rFonts w:ascii="Times New Roman" w:hAnsi="Times New Roman" w:cs="Times New Roman"/>
              </w:rPr>
              <w:t xml:space="preserve"> "Человек заболел"</w:t>
            </w:r>
            <w:proofErr w:type="gramStart"/>
            <w:r w:rsidRPr="00CA05B2">
              <w:rPr>
                <w:rFonts w:ascii="Times New Roman" w:hAnsi="Times New Roman" w:cs="Times New Roman"/>
              </w:rPr>
              <w:t>,С</w:t>
            </w:r>
            <w:proofErr w:type="gramEnd"/>
            <w:r w:rsidRPr="00CA05B2">
              <w:rPr>
                <w:rFonts w:ascii="Times New Roman" w:hAnsi="Times New Roman" w:cs="Times New Roman"/>
              </w:rPr>
              <w:t>.Маршак "Пожар", сказка "Как волк вздумал хлеб печь"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proofErr w:type="gramStart"/>
            <w:r w:rsidRPr="00CA05B2">
              <w:rPr>
                <w:rFonts w:ascii="Times New Roman" w:hAnsi="Times New Roman" w:cs="Times New Roman"/>
              </w:rPr>
              <w:t>Расширять знания о разных профессиях, учить опираться на них в играх (врач, шофёр, продавец, воспитатель и.т.д.</w:t>
            </w:r>
            <w:proofErr w:type="gramEnd"/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Продолжить знакомство с различными профессиями и относящихся к ним атрибутов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Д/и: "Где мы были мы не скажем", "</w:t>
            </w:r>
            <w:proofErr w:type="gramStart"/>
            <w:r w:rsidRPr="00CA05B2">
              <w:rPr>
                <w:rFonts w:ascii="Times New Roman" w:hAnsi="Times New Roman" w:cs="Times New Roman"/>
              </w:rPr>
              <w:t>Кому</w:t>
            </w:r>
            <w:proofErr w:type="gramEnd"/>
            <w:r w:rsidRPr="00CA05B2">
              <w:rPr>
                <w:rFonts w:ascii="Times New Roman" w:hAnsi="Times New Roman" w:cs="Times New Roman"/>
              </w:rPr>
              <w:t xml:space="preserve"> что нужно для работы",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Расширять представление о значимость труда родителей, других близких людей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игры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Март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Д/и: "Назови профессию"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умения различать профессии по признакам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 xml:space="preserve">Картотека 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Лото "Профессии", </w:t>
            </w:r>
            <w:proofErr w:type="spellStart"/>
            <w:r w:rsidRPr="00CA05B2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CA05B2">
              <w:rPr>
                <w:rFonts w:ascii="Times New Roman" w:hAnsi="Times New Roman" w:cs="Times New Roman"/>
              </w:rPr>
              <w:t xml:space="preserve"> "Профессии"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память, внимание, мышление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CA05B2">
              <w:rPr>
                <w:rFonts w:ascii="Times New Roman" w:hAnsi="Times New Roman" w:cs="Times New Roman"/>
              </w:rPr>
              <w:t>н</w:t>
            </w:r>
            <w:proofErr w:type="spellEnd"/>
            <w:r w:rsidRPr="00CA05B2">
              <w:rPr>
                <w:rFonts w:ascii="Times New Roman" w:hAnsi="Times New Roman" w:cs="Times New Roman"/>
              </w:rPr>
              <w:t>/игры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Беседа "Как ухаживать за </w:t>
            </w:r>
            <w:r w:rsidRPr="00CA05B2">
              <w:rPr>
                <w:rFonts w:ascii="Times New Roman" w:hAnsi="Times New Roman" w:cs="Times New Roman"/>
              </w:rPr>
              <w:lastRenderedPageBreak/>
              <w:t>растениями",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>Расширять знания о растениях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 по теме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Апрель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Беседа: "Как заботиться о своей одежде"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складывать и убирать одежду, с помощью взрослого приводить ее в порядок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Беседа по теме, практика (закрепление складывания аккуратно одежды)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Чтение С.Прокофьева "</w:t>
            </w:r>
            <w:proofErr w:type="gramStart"/>
            <w:r w:rsidRPr="00CA05B2">
              <w:rPr>
                <w:rFonts w:ascii="Times New Roman" w:hAnsi="Times New Roman" w:cs="Times New Roman"/>
              </w:rPr>
              <w:t>Сказка про башмачки</w:t>
            </w:r>
            <w:proofErr w:type="gramEnd"/>
            <w:r w:rsidRPr="00CA05B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Закрепление пройденного материала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Чтение 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Беседы: "Терпение и труд всё перетрут"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договариваться о распределении обязанностей в небольшой группе детей, распределяя работу по способу общего и совместного труда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Беседы по теме 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Рассматривание иллюстраций о коллективном труде.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Развивать стремление трудиться как </w:t>
            </w:r>
            <w:proofErr w:type="gramStart"/>
            <w:r w:rsidRPr="00CA05B2">
              <w:rPr>
                <w:rFonts w:ascii="Times New Roman" w:hAnsi="Times New Roman" w:cs="Times New Roman"/>
              </w:rPr>
              <w:t>самому</w:t>
            </w:r>
            <w:proofErr w:type="gramEnd"/>
            <w:r w:rsidRPr="00CA05B2">
              <w:rPr>
                <w:rFonts w:ascii="Times New Roman" w:hAnsi="Times New Roman" w:cs="Times New Roman"/>
              </w:rPr>
              <w:t xml:space="preserve"> так и с другими детьми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Подготовить иллюстрации</w:t>
            </w: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Беседы: "Терпение и труд всё перетрут», «Наши добрые дела"</w:t>
            </w:r>
          </w:p>
        </w:tc>
        <w:tc>
          <w:tcPr>
            <w:tcW w:w="3402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Закрепление изученного и пройденного материала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Беседа по теме</w:t>
            </w:r>
          </w:p>
        </w:tc>
      </w:tr>
    </w:tbl>
    <w:p w:rsidR="00061F4D" w:rsidRPr="00CA05B2" w:rsidRDefault="00061F4D" w:rsidP="00061F4D">
      <w:pPr>
        <w:spacing w:line="240" w:lineRule="auto"/>
        <w:rPr>
          <w:rFonts w:ascii="Times New Roman" w:hAnsi="Times New Roman" w:cs="Times New Roman"/>
        </w:rPr>
      </w:pPr>
    </w:p>
    <w:p w:rsidR="00061F4D" w:rsidRPr="00CA05B2" w:rsidRDefault="00061F4D" w:rsidP="00061F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A05B2">
        <w:rPr>
          <w:rFonts w:ascii="Times New Roman" w:hAnsi="Times New Roman" w:cs="Times New Roman"/>
          <w:b/>
        </w:rPr>
        <w:t>Художественно-эстетическое развитие</w:t>
      </w:r>
    </w:p>
    <w:tbl>
      <w:tblPr>
        <w:tblStyle w:val="1"/>
        <w:tblW w:w="14850" w:type="dxa"/>
        <w:tblLayout w:type="fixed"/>
        <w:tblLook w:val="04A0"/>
      </w:tblPr>
      <w:tblGrid>
        <w:gridCol w:w="675"/>
        <w:gridCol w:w="1560"/>
        <w:gridCol w:w="3402"/>
        <w:gridCol w:w="4255"/>
        <w:gridCol w:w="4958"/>
      </w:tblGrid>
      <w:tr w:rsidR="00061F4D" w:rsidRPr="00CA05B2" w:rsidTr="00061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игры (упражнения)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Цель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4D" w:rsidRPr="00CA05B2" w:rsidRDefault="00061F4D" w:rsidP="00061F4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5B2">
              <w:rPr>
                <w:rFonts w:ascii="Times New Roman" w:eastAsia="Times New Roman" w:hAnsi="Times New Roman"/>
                <w:b/>
                <w:bCs/>
                <w:lang w:eastAsia="ru-RU"/>
              </w:rPr>
              <w:t>Отчёт о работе</w:t>
            </w:r>
          </w:p>
        </w:tc>
      </w:tr>
    </w:tbl>
    <w:tbl>
      <w:tblPr>
        <w:tblStyle w:val="a3"/>
        <w:tblW w:w="10881" w:type="dxa"/>
        <w:tblLook w:val="04A0"/>
      </w:tblPr>
      <w:tblGrid>
        <w:gridCol w:w="675"/>
        <w:gridCol w:w="1560"/>
        <w:gridCol w:w="3969"/>
        <w:gridCol w:w="2693"/>
        <w:gridCol w:w="1984"/>
      </w:tblGrid>
      <w:tr w:rsidR="00061F4D" w:rsidRPr="00CA05B2" w:rsidTr="00061F4D">
        <w:trPr>
          <w:trHeight w:val="1620"/>
        </w:trPr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Сентябрь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Д/</w:t>
            </w:r>
            <w:proofErr w:type="gramStart"/>
            <w:r w:rsidRPr="00CA05B2">
              <w:rPr>
                <w:rFonts w:ascii="Times New Roman" w:hAnsi="Times New Roman" w:cs="Times New Roman"/>
              </w:rPr>
              <w:t>у-</w:t>
            </w:r>
            <w:proofErr w:type="gramEnd"/>
            <w:r w:rsidRPr="00CA05B2">
              <w:rPr>
                <w:rFonts w:ascii="Times New Roman" w:hAnsi="Times New Roman" w:cs="Times New Roman"/>
              </w:rPr>
              <w:t>"Волшебная кисточка", "Нарисуй как я", "Раскрась картинку" , "Обведи и раскрась", "Рисуем мячи"- безотрывное рисование от точки путём наращивания по окружности.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Учить традиционным техникам рисования кистью, карандашом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 xml:space="preserve">Повторили знания по традиционному рисованию </w:t>
            </w: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Октябрь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Д/у "Оживи фигуру", "Дома на песке" - рисование на песке палочкой дома для мышки, для кошечки, собачки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передавать характерные особенности (цвет, форму, величину) предметов, явлений природы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Знакомство с нетрадиционной техникой рисования на песке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Ноябрь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Беседы: "О живописи", "О скульптуре" Д/у "Посмотри и назови вид искусства",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 xml:space="preserve">Знакомить с различными видами и жанрами искусства, их особенностями, формируя эмоциональную отзывчивость, художественную </w:t>
            </w:r>
            <w:proofErr w:type="spellStart"/>
            <w:r w:rsidRPr="00CA05B2">
              <w:rPr>
                <w:rFonts w:ascii="Times New Roman" w:hAnsi="Times New Roman" w:cs="Times New Roman"/>
              </w:rPr>
              <w:t>насмотренность</w:t>
            </w:r>
            <w:proofErr w:type="spellEnd"/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Подготовит иллюстрации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Декабрь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"Сделай постройку по схеме", "Подбери нужные детали для постройки", "Дострой постройку"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Упражнять в использовании строительных деталей с учётом их конструкторских свойств</w:t>
            </w:r>
          </w:p>
          <w:p w:rsidR="00061F4D" w:rsidRPr="00CA05B2" w:rsidRDefault="00061F4D" w:rsidP="00061F4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Знакомить с конструированием по схеме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Январь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"Маленький конструктор"- выкладывание из геометрических фигур различных предметов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осуществлять анализ элементов схемы и соотносит их с имеющимися деталями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Познакомит с плоскостным моделированием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Февраль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Д/у "Волшебные ножницы", "Вырежи нужную фигуру", Оборви по контуру" "Листопад</w:t>
            </w:r>
            <w:proofErr w:type="gramStart"/>
            <w:r w:rsidRPr="00CA05B2">
              <w:rPr>
                <w:rFonts w:ascii="Times New Roman" w:hAnsi="Times New Roman" w:cs="Times New Roman"/>
              </w:rPr>
              <w:t>"-</w:t>
            </w:r>
            <w:proofErr w:type="gramEnd"/>
            <w:r w:rsidRPr="00CA05B2">
              <w:rPr>
                <w:rFonts w:ascii="Times New Roman" w:hAnsi="Times New Roman" w:cs="Times New Roman"/>
              </w:rPr>
              <w:t>лист жёлтой бумаги порвать на мелкие клочки.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Помочь в овладении разными способами вырезания и обрывания бумаги для создания образов в аппликации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Продолжить учить </w:t>
            </w:r>
            <w:proofErr w:type="gramStart"/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proofErr w:type="gramEnd"/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 xml:space="preserve"> работать с ножницами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Март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"Угощение для зайцев"/лепка мелкой и крупной моркови/, "Слепи предмет по схеме", "Волшебный пластилин"- лепка предметов по лексическим темам.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Учить лепить предметы разной формы, используя усвоенные приемы и способы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eastAsia="Times New Roman" w:hAnsi="Times New Roman" w:cs="Times New Roman"/>
                <w:lang w:eastAsia="ru-RU"/>
              </w:rPr>
              <w:t>Лепка по темам, развитие моторики рук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Апрель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  <w:color w:val="000000"/>
                <w:shd w:val="clear" w:color="auto" w:fill="F9FAFA"/>
              </w:rPr>
              <w:t>Цветы в вазе»- рисование картины с помощью брызг кистью.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Познакомить с нетрадиционными техниками рисования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A05B2">
              <w:rPr>
                <w:rFonts w:ascii="Times New Roman" w:hAnsi="Times New Roman" w:cs="Times New Roman"/>
              </w:rPr>
              <w:t>Познакомить с нетрадиционными техниками рисования</w:t>
            </w:r>
          </w:p>
          <w:p w:rsidR="00061F4D" w:rsidRPr="00CA05B2" w:rsidRDefault="00061F4D" w:rsidP="00061F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F4D" w:rsidRPr="00CA05B2" w:rsidTr="00061F4D">
        <w:tc>
          <w:tcPr>
            <w:tcW w:w="675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Май</w:t>
            </w:r>
          </w:p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  <w:color w:val="000000"/>
                <w:shd w:val="clear" w:color="auto" w:fill="F9FAFA"/>
              </w:rPr>
              <w:t>Рисование на камешках по замыслу «Превращение камешков»</w:t>
            </w:r>
          </w:p>
        </w:tc>
        <w:tc>
          <w:tcPr>
            <w:tcW w:w="2693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Развивать воображение, творческие способности</w:t>
            </w:r>
          </w:p>
        </w:tc>
        <w:tc>
          <w:tcPr>
            <w:tcW w:w="1984" w:type="dxa"/>
          </w:tcPr>
          <w:p w:rsidR="00061F4D" w:rsidRPr="00CA05B2" w:rsidRDefault="00061F4D" w:rsidP="00061F4D">
            <w:pPr>
              <w:rPr>
                <w:rFonts w:ascii="Times New Roman" w:hAnsi="Times New Roman" w:cs="Times New Roman"/>
              </w:rPr>
            </w:pPr>
            <w:r w:rsidRPr="00CA05B2">
              <w:rPr>
                <w:rFonts w:ascii="Times New Roman" w:hAnsi="Times New Roman" w:cs="Times New Roman"/>
              </w:rPr>
              <w:t>Подготовить необходимые предметы</w:t>
            </w:r>
          </w:p>
        </w:tc>
      </w:tr>
    </w:tbl>
    <w:p w:rsidR="00061F4D" w:rsidRPr="00465DDC" w:rsidRDefault="00061F4D" w:rsidP="00061F4D">
      <w:pPr>
        <w:rPr>
          <w:rFonts w:ascii="Times New Roman" w:hAnsi="Times New Roman" w:cs="Times New Roman"/>
          <w:sz w:val="28"/>
          <w:szCs w:val="28"/>
        </w:rPr>
      </w:pPr>
    </w:p>
    <w:p w:rsidR="00061F4D" w:rsidRPr="00465DDC" w:rsidRDefault="00061F4D" w:rsidP="00061F4D">
      <w:pPr>
        <w:rPr>
          <w:rFonts w:ascii="Times New Roman" w:hAnsi="Times New Roman" w:cs="Times New Roman"/>
          <w:sz w:val="28"/>
          <w:szCs w:val="28"/>
        </w:rPr>
      </w:pPr>
    </w:p>
    <w:p w:rsidR="00061F4D" w:rsidRDefault="00061F4D"/>
    <w:sectPr w:rsidR="00061F4D" w:rsidSect="00061F4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1F4D"/>
    <w:rsid w:val="00061F4D"/>
    <w:rsid w:val="000919D5"/>
    <w:rsid w:val="000D1EE9"/>
    <w:rsid w:val="001A1563"/>
    <w:rsid w:val="004E632E"/>
    <w:rsid w:val="008509E8"/>
    <w:rsid w:val="008746AC"/>
    <w:rsid w:val="008F297A"/>
    <w:rsid w:val="00C47C0D"/>
    <w:rsid w:val="00D65537"/>
    <w:rsid w:val="00E7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61F4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61F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1F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0">
    <w:name w:val="Без интервала1"/>
    <w:rsid w:val="00061F4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Normal (Web)"/>
    <w:basedOn w:val="a"/>
    <w:uiPriority w:val="99"/>
    <w:unhideWhenUsed/>
    <w:rsid w:val="0006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61F4D"/>
    <w:rPr>
      <w:b/>
      <w:bCs/>
    </w:rPr>
  </w:style>
  <w:style w:type="paragraph" w:styleId="a6">
    <w:name w:val="No Spacing"/>
    <w:uiPriority w:val="1"/>
    <w:qFormat/>
    <w:rsid w:val="000919D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9</cp:revision>
  <dcterms:created xsi:type="dcterms:W3CDTF">2022-06-30T18:51:00Z</dcterms:created>
  <dcterms:modified xsi:type="dcterms:W3CDTF">2023-05-21T06:29:00Z</dcterms:modified>
</cp:coreProperties>
</file>