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98" w:rsidRDefault="00B17498" w:rsidP="00B174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Утверждаю:</w:t>
      </w:r>
    </w:p>
    <w:p w:rsidR="00B17498" w:rsidRDefault="00B17498" w:rsidP="00B174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Заведующий МКДОУ</w:t>
      </w:r>
    </w:p>
    <w:p w:rsidR="00B17498" w:rsidRDefault="00B17498" w:rsidP="00B174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«Детский сад «Солнышко»</w:t>
      </w:r>
    </w:p>
    <w:p w:rsidR="00B17498" w:rsidRDefault="00B17498" w:rsidP="00B174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_________Б.Э. Мусаева</w:t>
      </w:r>
    </w:p>
    <w:p w:rsidR="00B17498" w:rsidRPr="00B17498" w:rsidRDefault="00B17498" w:rsidP="00B174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«__»_______20__г.</w:t>
      </w:r>
    </w:p>
    <w:p w:rsidR="00B17498" w:rsidRDefault="00B17498" w:rsidP="00B17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17498" w:rsidRDefault="00B17498" w:rsidP="00B17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17498" w:rsidRDefault="00B17498" w:rsidP="00B17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17498" w:rsidRDefault="00B17498" w:rsidP="00B17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17498" w:rsidRDefault="00B17498" w:rsidP="00B174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52"/>
          <w:szCs w:val="52"/>
          <w:lang w:eastAsia="ru-RU"/>
        </w:rPr>
      </w:pPr>
    </w:p>
    <w:p w:rsidR="00DD6973" w:rsidRDefault="00DD6973" w:rsidP="00B174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52"/>
          <w:szCs w:val="52"/>
          <w:lang w:eastAsia="ru-RU"/>
        </w:rPr>
      </w:pPr>
    </w:p>
    <w:p w:rsidR="00DD6973" w:rsidRDefault="00DD6973" w:rsidP="00B174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52"/>
          <w:szCs w:val="52"/>
          <w:lang w:eastAsia="ru-RU"/>
        </w:rPr>
      </w:pPr>
    </w:p>
    <w:p w:rsidR="00DD6973" w:rsidRDefault="00DD6973" w:rsidP="00B174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52"/>
          <w:szCs w:val="52"/>
          <w:lang w:eastAsia="ru-RU"/>
        </w:rPr>
      </w:pPr>
    </w:p>
    <w:p w:rsidR="00DD6973" w:rsidRDefault="00DD6973" w:rsidP="00B174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52"/>
          <w:szCs w:val="52"/>
          <w:lang w:eastAsia="ru-RU"/>
        </w:rPr>
      </w:pPr>
    </w:p>
    <w:p w:rsidR="00B17498" w:rsidRPr="00B17498" w:rsidRDefault="00B17498" w:rsidP="00B174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52"/>
          <w:szCs w:val="52"/>
          <w:lang w:eastAsia="ru-RU"/>
        </w:rPr>
        <w:t>План работы ДОУ</w:t>
      </w:r>
    </w:p>
    <w:p w:rsidR="00B17498" w:rsidRPr="00B17498" w:rsidRDefault="00B17498" w:rsidP="00B174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bdr w:val="none" w:sz="0" w:space="0" w:color="auto" w:frame="1"/>
          <w:lang w:eastAsia="ru-RU"/>
        </w:rPr>
      </w:pPr>
      <w:r w:rsidRPr="00B17498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bdr w:val="none" w:sz="0" w:space="0" w:color="auto" w:frame="1"/>
          <w:lang w:eastAsia="ru-RU"/>
        </w:rPr>
        <w:t>по предупреждению детского травматизма</w:t>
      </w:r>
    </w:p>
    <w:p w:rsidR="00B17498" w:rsidRDefault="00B17498" w:rsidP="00B17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17498" w:rsidRDefault="00B17498" w:rsidP="00B17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17498" w:rsidRDefault="00B17498" w:rsidP="00B17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17498" w:rsidRDefault="00B17498" w:rsidP="00B17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17498" w:rsidRDefault="00B17498" w:rsidP="00B17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17498" w:rsidRDefault="00B17498" w:rsidP="00B17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17498" w:rsidRDefault="00B17498" w:rsidP="00B17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17498" w:rsidRDefault="00B17498" w:rsidP="00B17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17498" w:rsidRDefault="00B17498" w:rsidP="00B17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17498" w:rsidRDefault="00B17498" w:rsidP="00B17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17498" w:rsidRDefault="00B17498" w:rsidP="00B17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17498" w:rsidRDefault="00B17498" w:rsidP="00B17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17498" w:rsidRPr="00B17498" w:rsidRDefault="00B17498" w:rsidP="00B17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7498" w:rsidRDefault="00B17498" w:rsidP="00B17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17498" w:rsidRDefault="00B17498" w:rsidP="00B17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17498" w:rsidRDefault="00B17498" w:rsidP="00B17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17498" w:rsidRDefault="00B17498" w:rsidP="00B17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17498" w:rsidRDefault="00B17498" w:rsidP="00B17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17498" w:rsidRDefault="00B17498" w:rsidP="00B17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17498" w:rsidRDefault="00B17498" w:rsidP="00B17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17498" w:rsidRDefault="00B17498" w:rsidP="00B17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17498" w:rsidRDefault="00B17498" w:rsidP="00B17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17498" w:rsidRDefault="00B17498" w:rsidP="00B17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17498" w:rsidRDefault="00B17498" w:rsidP="00B17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17498" w:rsidRDefault="00B17498" w:rsidP="00B174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2017-2018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год</w:t>
      </w:r>
    </w:p>
    <w:p w:rsidR="00B17498" w:rsidRDefault="00B17498" w:rsidP="00B17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3B96" w:rsidRDefault="00893B96" w:rsidP="00B17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3B96" w:rsidRDefault="00893B96" w:rsidP="00B17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17498" w:rsidRPr="00B17498" w:rsidRDefault="00B17498" w:rsidP="00B17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4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Содержание</w:t>
      </w:r>
    </w:p>
    <w:p w:rsidR="00B17498" w:rsidRPr="00B17498" w:rsidRDefault="00B17498" w:rsidP="00B17498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……………..</w:t>
      </w:r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B17498" w:rsidRPr="00B17498" w:rsidRDefault="00B17498" w:rsidP="00B17498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детского травматизма…………………………………………………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</w:t>
      </w:r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B17498" w:rsidRPr="00B17498" w:rsidRDefault="00B17498" w:rsidP="00B17498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работы по предупреждению детского травматизма………………...……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………………………………………………...</w:t>
      </w:r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B17498" w:rsidRPr="00B17498" w:rsidRDefault="00B17498" w:rsidP="00B17498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Профилактические мероприятия ДОУ………………………………………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</w:t>
      </w:r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B17498" w:rsidRPr="00B17498" w:rsidRDefault="00B17498" w:rsidP="00B17498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с персоналом по предупреждению детского травматизма…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</w:t>
      </w:r>
    </w:p>
    <w:p w:rsidR="00B17498" w:rsidRPr="00B17498" w:rsidRDefault="00B17498" w:rsidP="00B17498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Профилактические мероприятия с дошкольниками…………………………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B17498" w:rsidRPr="00B17498" w:rsidRDefault="00B17498" w:rsidP="00B17498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 по предупреждению детского травматизма…………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</w:t>
      </w:r>
    </w:p>
    <w:p w:rsidR="00B17498" w:rsidRPr="00B17498" w:rsidRDefault="00B17498" w:rsidP="00B17498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1. Работа ДОУ с родителями воспитанников по предупреждению детского травматизма……………………………………………………………………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</w:t>
      </w:r>
    </w:p>
    <w:p w:rsidR="00B17498" w:rsidRPr="00B17498" w:rsidRDefault="00B17498" w:rsidP="00B17498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2. Задачи ДОУ по воспитанию безопасного поведения у дошкольников на улицах и дорогах города………………………………………………………………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……………..</w:t>
      </w:r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</w:p>
    <w:p w:rsidR="00B17498" w:rsidRPr="00B17498" w:rsidRDefault="00B17498" w:rsidP="00B17498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3. Направления деятельности сотрудников ДОУ по предупреждению детского травматизма (ПДД). 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</w:t>
      </w:r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</w:p>
    <w:p w:rsidR="00B17498" w:rsidRPr="00B17498" w:rsidRDefault="00B17498" w:rsidP="00B17498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4. Перспективный план работы по предупреждению детского травматизма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………………………………………………………………………</w:t>
      </w:r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</w:p>
    <w:p w:rsidR="00B17498" w:rsidRDefault="00B17498" w:rsidP="00B17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17498" w:rsidRDefault="00B17498" w:rsidP="00B17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17498" w:rsidRDefault="00B17498" w:rsidP="00B17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17498" w:rsidRDefault="00B17498" w:rsidP="00B17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17498" w:rsidRDefault="00B17498" w:rsidP="00B17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3B96" w:rsidRDefault="00893B96" w:rsidP="00B174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3B96" w:rsidRDefault="00893B96" w:rsidP="00B174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3B96" w:rsidRDefault="00893B96" w:rsidP="00B174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17498" w:rsidRPr="00B17498" w:rsidRDefault="00B17498" w:rsidP="00B174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4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Пояснительная записка</w:t>
      </w:r>
    </w:p>
    <w:p w:rsidR="00B17498" w:rsidRPr="00B17498" w:rsidRDefault="00B17498" w:rsidP="00B174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</w:t>
      </w:r>
      <w:r w:rsidRPr="00B174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предупреждению </w:t>
      </w:r>
      <w:hyperlink r:id="rId4" w:tooltip="Несчастный случай" w:history="1">
        <w:r w:rsidRPr="00B174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несчастных случаев</w:t>
        </w:r>
      </w:hyperlink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детьми в нашем детском саду  предусматривает решение многих вопросов, среди которых два наиболее важных:</w:t>
      </w:r>
    </w:p>
    <w:p w:rsidR="00B17498" w:rsidRPr="00B17498" w:rsidRDefault="00B17498" w:rsidP="00B17498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направленное воспитание у детей и окружающих их взрослых умения распознавать  </w:t>
      </w:r>
      <w:proofErr w:type="spellStart"/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травмоопасные</w:t>
      </w:r>
      <w:proofErr w:type="spellEnd"/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 и избегать их;</w:t>
      </w:r>
    </w:p>
    <w:p w:rsidR="00B17498" w:rsidRPr="00B17498" w:rsidRDefault="00B17498" w:rsidP="00B17498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устранение неблагоприятных условий среды, в которой протекает жизнь ребенка.</w:t>
      </w:r>
    </w:p>
    <w:p w:rsidR="00B17498" w:rsidRPr="00B17498" w:rsidRDefault="00B17498" w:rsidP="00B17498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 ведется работа с педагогическим составом, медицинским персоналом, воспитанниками и их родителями по профилактике травматизма детей.</w:t>
      </w:r>
    </w:p>
    <w:p w:rsidR="00B17498" w:rsidRPr="00B17498" w:rsidRDefault="00B17498" w:rsidP="00B17498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Особая нагрузка при этом ложится на педагогов ДОУ: ведь в любое время года педагог должен выполнять требования по охране жизни и здоровья детей не только в помещениях детского сада, но и во время прогулок и деятельности дошкольников на территории и за пределами ДОУ, должен разумно организовать деятельность детей в течение всего дня, согласно требованиям </w:t>
      </w:r>
      <w:proofErr w:type="spellStart"/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СанПиНа</w:t>
      </w:r>
      <w:proofErr w:type="spellEnd"/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организации режима дня и</w:t>
      </w:r>
      <w:proofErr w:type="gramEnd"/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занятий.</w:t>
      </w:r>
    </w:p>
    <w:p w:rsidR="00B17498" w:rsidRPr="00B17498" w:rsidRDefault="00B17498" w:rsidP="00B174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4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создание условий для предупреждения детского травматизма.</w:t>
      </w:r>
    </w:p>
    <w:p w:rsidR="00B17498" w:rsidRPr="00B17498" w:rsidRDefault="00B17498" w:rsidP="00B174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4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Ожидаемый результат:</w:t>
      </w:r>
    </w:p>
    <w:p w:rsidR="00B17498" w:rsidRPr="00B17498" w:rsidRDefault="00B17498" w:rsidP="00B17498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Отсутствие случаев травматизма с детьми и родителями ДОУ.</w:t>
      </w:r>
    </w:p>
    <w:p w:rsidR="00B17498" w:rsidRPr="00B17498" w:rsidRDefault="00B17498" w:rsidP="00B17498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Знание детьми правил безопасного поведения на улице и дорогах, быту и общественных местах.</w:t>
      </w:r>
    </w:p>
    <w:p w:rsidR="00B17498" w:rsidRPr="00B17498" w:rsidRDefault="00B17498" w:rsidP="00B17498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Умение детей быстро и правильно ориентироваться в различных ситуациях.</w:t>
      </w:r>
    </w:p>
    <w:p w:rsidR="00B17498" w:rsidRPr="00B17498" w:rsidRDefault="00B17498" w:rsidP="00B174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4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Причины детского травматизма</w:t>
      </w:r>
    </w:p>
    <w:p w:rsidR="00B17498" w:rsidRPr="00B17498" w:rsidRDefault="00B17498" w:rsidP="00B174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Порезы, уколы разбитым стеклом или льдом, сухими ветками, сучками на деревьях, кустарниках, занозы от палок, деревянных лопаток и игрушек, досок, ушибы при катании на </w:t>
      </w:r>
      <w:hyperlink r:id="rId5" w:tooltip="Велосипед" w:history="1">
        <w:r w:rsidRPr="00B174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велосипедах</w:t>
        </w:r>
      </w:hyperlink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самокатах, качелях и каруселях, лыжах, салазках, ледянках;</w:t>
      </w:r>
      <w:proofErr w:type="gramEnd"/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травмирование</w:t>
      </w:r>
      <w:proofErr w:type="spellEnd"/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катании на ногах с ледяных горок, на санках, во время перемещения в гололедицу по скользким дорожкам, наружным ступенькам, площадкам, не очищенным от снега и льда и не посыпанным песком;</w:t>
      </w:r>
    </w:p>
    <w:p w:rsidR="00B17498" w:rsidRPr="00B17498" w:rsidRDefault="00B17498" w:rsidP="00B17498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proofErr w:type="spellStart"/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Травмирование</w:t>
      </w:r>
      <w:proofErr w:type="spellEnd"/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игр на неочищенных от снега и льда площадках; торчащими из земли металлическими или деревянными предметами, невысокими пеньками сломанных деревьев на площадках для подвижных игр, а так же при наличии ямок и выбоин на участке;</w:t>
      </w:r>
    </w:p>
    <w:p w:rsidR="00B17498" w:rsidRPr="00B17498" w:rsidRDefault="00B17498" w:rsidP="00B17498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Травмы при прикосновении в морозный день к металлическим конструкциям лицом, руками, языком; падение с горок, «шведских стенок» в случае отсутствия страховки воспитателя; </w:t>
      </w:r>
      <w:proofErr w:type="spellStart"/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травмирование</w:t>
      </w:r>
      <w:proofErr w:type="spellEnd"/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падающих</w:t>
      </w:r>
      <w:proofErr w:type="gramEnd"/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крыш сосульках, свисающими глыбами снега в период оттепели; </w:t>
      </w:r>
    </w:p>
    <w:p w:rsidR="00B17498" w:rsidRPr="00B17498" w:rsidRDefault="00B17498" w:rsidP="00B17498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Травмирование</w:t>
      </w:r>
      <w:proofErr w:type="spellEnd"/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неприкрепленной мебели в группах;  </w:t>
      </w:r>
      <w:proofErr w:type="spellStart"/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травмирование</w:t>
      </w:r>
      <w:proofErr w:type="spellEnd"/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ДТП.</w:t>
      </w:r>
    </w:p>
    <w:p w:rsidR="00B17498" w:rsidRPr="00B17498" w:rsidRDefault="00B17498" w:rsidP="00B17498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Профилактические мероприятия, направленные на предупреждение и снижение детского травматизма, в нашем детском саду проводятся целенаправленно, исходя из вышеперечисленных причин и обстоятельств возникновения травм.</w:t>
      </w:r>
    </w:p>
    <w:p w:rsidR="00B17498" w:rsidRPr="00B17498" w:rsidRDefault="00B17498" w:rsidP="00B174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4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Система работы по предупреждению детского травматизма</w:t>
      </w:r>
    </w:p>
    <w:p w:rsidR="00B17498" w:rsidRDefault="00B17498" w:rsidP="00B174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17498" w:rsidRPr="00B17498" w:rsidRDefault="00B17498" w:rsidP="00B174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4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  Профилактические мероприятия  ДОУ</w:t>
      </w:r>
    </w:p>
    <w:p w:rsidR="00B17498" w:rsidRPr="00B17498" w:rsidRDefault="00B17498" w:rsidP="00B174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4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ДОУ четко выполняются </w:t>
      </w:r>
      <w:hyperlink r:id="rId6" w:tooltip="Требования безопасности" w:history="1">
        <w:r w:rsidRPr="00B174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требования безопасности</w:t>
        </w:r>
      </w:hyperlink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оснащению территории детского сада:</w:t>
      </w:r>
    </w:p>
    <w:p w:rsidR="00B17498" w:rsidRPr="00B17498" w:rsidRDefault="00B17498" w:rsidP="00B17498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оборудование, расположенное на территории (малые формы, физкультурные пособия и др.) дважды в год в обязательном порядке (при необходимости – чаще) осматриваются на предмет нахождения их в исправном состоянии с обязательным составлением актов проверки.</w:t>
      </w:r>
    </w:p>
    <w:p w:rsidR="00B17498" w:rsidRPr="00B17498" w:rsidRDefault="00B17498" w:rsidP="00B17498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воспитатели и администрация детского сада ежедневно ведут проверку состояния мебели и оборудования групп и прогулочных площадок: они должны быть  без острых углов, гвоздей, шероховатостей, выступающих болтов, вся мебель в группах и оборудование на участках должны быть закреплены;</w:t>
      </w:r>
    </w:p>
    <w:p w:rsidR="00B17498" w:rsidRPr="00B17498" w:rsidRDefault="00B17498" w:rsidP="00B174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игровые горки, лесенки должны быть устойчивы и иметь прочные рейки, перила, соответствовать возрасту детей и </w:t>
      </w:r>
      <w:hyperlink r:id="rId7" w:tooltip="Санитарные нормы" w:history="1">
        <w:r w:rsidRPr="00B174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санитарным нормам</w:t>
        </w:r>
      </w:hyperlink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7498" w:rsidRDefault="00B17498" w:rsidP="00B174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17498" w:rsidRPr="00B17498" w:rsidRDefault="00B17498" w:rsidP="00B174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4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весенне</w:t>
      </w:r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-осенний период проводятся мероприятия по устранению перед началом прогулки стоялых вод после дождя; уборке мусора; приведению декоративной обрезки кустарников; вырубки сухих и низких веток деревьев и молодой поросли;</w:t>
      </w:r>
    </w:p>
    <w:p w:rsidR="00B17498" w:rsidRPr="00B17498" w:rsidRDefault="00B17498" w:rsidP="00B174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4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зимний период проводятся мероприятия по очистке перед началом прогулки от снега и сосулек крыш всех построек, дорожек, </w:t>
      </w:r>
      <w:hyperlink r:id="rId8" w:tooltip="Детские площадки" w:history="1">
        <w:r w:rsidRPr="00B174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детских </w:t>
        </w:r>
        <w:r w:rsidRPr="00B174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площадок</w:t>
        </w:r>
      </w:hyperlink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ступенек крыльца, наружных лестниц от снега и льда, посыпанию песком.</w:t>
      </w:r>
    </w:p>
    <w:p w:rsidR="00B17498" w:rsidRPr="00B17498" w:rsidRDefault="00B17498" w:rsidP="00B174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4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4. </w:t>
      </w:r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Воспитателями ДОУ в целях профилактики травматизма ведется контроль и страховка во время скатывания детей с горки, лазания, спрыгивания с возвышенностей, катания на лыжах в зимний период, проводится проверка выносного материала (лопаток, лыж, ледянок, вертушек).</w:t>
      </w:r>
    </w:p>
    <w:p w:rsidR="00B17498" w:rsidRPr="00B17498" w:rsidRDefault="00B17498" w:rsidP="00B174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4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5. </w:t>
      </w:r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Инвентарь и игровое оборудование также должны соответствовать требованиям безопасности: детский инвентарь и игровое оборудование должно находиться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исправном состоянии, позволяющим  соразмерять двигательную нагрузку в соответствии с сезоном года, возрастом детей и требованиями </w:t>
      </w:r>
      <w:proofErr w:type="spellStart"/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7498" w:rsidRDefault="00B17498" w:rsidP="00B174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17498" w:rsidRPr="00B17498" w:rsidRDefault="00B17498" w:rsidP="00B174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4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Мероприятия  с персоналом ДОУ по профилактике детского травматизма</w:t>
      </w:r>
    </w:p>
    <w:p w:rsidR="00B17498" w:rsidRDefault="00B17498" w:rsidP="00B174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7498" w:rsidRPr="00B17498" w:rsidRDefault="00B17498" w:rsidP="00B174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Заместителем заведующего по АХЧ </w:t>
      </w:r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ДОУ проводятся инструктажи по </w:t>
      </w:r>
      <w:hyperlink r:id="rId9" w:tooltip="Охрана труда" w:history="1">
        <w:r w:rsidRPr="00B174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охране труда</w:t>
        </w:r>
      </w:hyperlink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здоровья детей; проводятся целевые инструктажи по охране жизни и здоровья детей во время  проведения экскурсий и прогулок за пределами детского сада;</w:t>
      </w:r>
    </w:p>
    <w:p w:rsidR="00B17498" w:rsidRPr="00B17498" w:rsidRDefault="00B17498" w:rsidP="00B17498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Инструктаж «Предупреждение детского дорожно-транспортного травматизма»</w:t>
      </w:r>
    </w:p>
    <w:p w:rsidR="00B17498" w:rsidRPr="00B17498" w:rsidRDefault="00B17498" w:rsidP="00B17498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Составление плана работы ДОУ по предупреждению детского травматизма.</w:t>
      </w:r>
    </w:p>
    <w:p w:rsidR="00B17498" w:rsidRPr="00B17498" w:rsidRDefault="00B17498" w:rsidP="00B17498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 </w:t>
      </w:r>
      <w:proofErr w:type="gramStart"/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среды в группах «уголок Пешехода», «уголок </w:t>
      </w:r>
      <w:proofErr w:type="spellStart"/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Здоровячок</w:t>
      </w:r>
      <w:proofErr w:type="spellEnd"/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»», уголок «Огонь – друг, огонь – враг!»</w:t>
      </w:r>
      <w:proofErr w:type="gramEnd"/>
    </w:p>
    <w:p w:rsidR="00B17498" w:rsidRPr="00B17498" w:rsidRDefault="00B17498" w:rsidP="00B174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 Составление </w:t>
      </w:r>
      <w:r w:rsidRPr="00B1749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картотеки</w:t>
      </w:r>
      <w:r w:rsidRPr="00B174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tooltip="Художественная литература" w:history="1">
        <w:r w:rsidRPr="00893B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художественной литературы</w:t>
        </w:r>
      </w:hyperlink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 и основам </w:t>
      </w:r>
      <w:hyperlink r:id="rId11" w:tooltip="Безопасность жизнедеятельности" w:history="1">
        <w:r w:rsidRPr="00893B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безопасности жизнедеятельности</w:t>
        </w:r>
      </w:hyperlink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3B96" w:rsidRDefault="00893B96" w:rsidP="00B174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17498" w:rsidRPr="00B17498" w:rsidRDefault="00B17498" w:rsidP="00893B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4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Профилактические мероприятия с дошкольниками</w:t>
      </w:r>
    </w:p>
    <w:p w:rsidR="00893B96" w:rsidRDefault="00893B96" w:rsidP="00B174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7498" w:rsidRPr="00B17498" w:rsidRDefault="00B17498" w:rsidP="00B174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приоритетных задач в работе педагогического </w:t>
      </w:r>
      <w:hyperlink r:id="rId12" w:tooltip="Колл" w:history="1">
        <w:r w:rsidRPr="00893B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коллектива</w:t>
        </w:r>
      </w:hyperlink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ДОУ является формирование навыков и умений поведения детей дошкольного возраста в быту через игровую деятельность.</w:t>
      </w:r>
    </w:p>
    <w:p w:rsidR="00B17498" w:rsidRPr="00B17498" w:rsidRDefault="00B17498" w:rsidP="00B174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 реализации основной задачи в работе ДОУ — охране жизни и здоровья детей в дошкольном учреждении систематизирована работа по таким направлениям, как предвидеть, научить, уберечь: в ДОУ  имеется методический комплект по обучению детей правилам безопасного поведения (методическое пособие «Воспитание безопасного поведения в быту», учебное пособие «Урок</w:t>
      </w:r>
      <w:r w:rsidR="0089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Айболита.</w:t>
      </w:r>
      <w:proofErr w:type="gramEnd"/>
      <w:r w:rsidR="0089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9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Расти здоровым», </w:t>
      </w:r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«Безопасность»,</w:t>
      </w:r>
      <w:r w:rsidR="0089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другие учебно-методические пособия по обучению детей ПДД).</w:t>
      </w:r>
      <w:proofErr w:type="gramEnd"/>
    </w:p>
    <w:p w:rsidR="00B17498" w:rsidRPr="00B17498" w:rsidRDefault="00B17498" w:rsidP="00B17498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результатам анализа  данного методического комплекта, с учетом опыта работы с дошкольниками, а также с учетом интересов сегодняшнего дня были разработаны тематические планы.</w:t>
      </w:r>
    </w:p>
    <w:p w:rsidR="00B17498" w:rsidRPr="00B17498" w:rsidRDefault="00B17498" w:rsidP="00893B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  с дошкольниками проводится с использованием различных форм.</w:t>
      </w:r>
    </w:p>
    <w:p w:rsidR="00B17498" w:rsidRPr="00B17498" w:rsidRDefault="00B17498" w:rsidP="00893B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Это:</w:t>
      </w:r>
    </w:p>
    <w:p w:rsidR="00B17498" w:rsidRPr="00B17498" w:rsidRDefault="00B17498" w:rsidP="00893B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непосредственно образовательная деятельность</w:t>
      </w:r>
    </w:p>
    <w:p w:rsidR="00B17498" w:rsidRPr="00B17498" w:rsidRDefault="00B17498" w:rsidP="00893B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Беседы</w:t>
      </w:r>
    </w:p>
    <w:p w:rsidR="00B17498" w:rsidRPr="00B17498" w:rsidRDefault="00B17498" w:rsidP="00893B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Целевые прогулки</w:t>
      </w:r>
    </w:p>
    <w:p w:rsidR="00B17498" w:rsidRPr="00B17498" w:rsidRDefault="00B17498" w:rsidP="00893B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Экскурсии  </w:t>
      </w:r>
    </w:p>
    <w:p w:rsidR="00B17498" w:rsidRPr="00B17498" w:rsidRDefault="00B17498" w:rsidP="00893B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 Встречи с интересными людьми </w:t>
      </w:r>
    </w:p>
    <w:p w:rsidR="00B17498" w:rsidRPr="00B17498" w:rsidRDefault="00B17498" w:rsidP="00893B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 Игры</w:t>
      </w:r>
    </w:p>
    <w:p w:rsidR="00B17498" w:rsidRPr="00B17498" w:rsidRDefault="00B17498" w:rsidP="00893B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 Праздники и досуги, развлечения</w:t>
      </w:r>
    </w:p>
    <w:p w:rsidR="00B17498" w:rsidRPr="00B17498" w:rsidRDefault="00B17498" w:rsidP="00893B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 Конкурсы</w:t>
      </w:r>
    </w:p>
    <w:p w:rsidR="00B17498" w:rsidRPr="00B17498" w:rsidRDefault="00B17498" w:rsidP="00893B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 Просмотр диафильмов, фильмов; прослушивание аудиозаписей</w:t>
      </w:r>
    </w:p>
    <w:p w:rsidR="00893B96" w:rsidRDefault="00893B96" w:rsidP="00893B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17498" w:rsidRPr="00B17498" w:rsidRDefault="00B17498" w:rsidP="00893B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4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Работа с родителями  по профилактике детского травматизма</w:t>
      </w:r>
    </w:p>
    <w:p w:rsidR="00B17498" w:rsidRDefault="00B17498" w:rsidP="00B174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7498" w:rsidRPr="00B17498" w:rsidRDefault="00B17498" w:rsidP="00B174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 – одно из важнейших направлений образовательной работы в ДОУ. Для благополучия ребенка очень важно выработать четкую стратегию сотрудничества. Ведь круг проблем, связанных с безопасностью ребенка, невозможно решить только в рамках детского сада. Именно предметы домашнего обихода, бытовые ситуации могут стать причиной несчастных случаев. В этой связи родители должны подумать о </w:t>
      </w:r>
      <w:r w:rsidRPr="00B174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безопасности.</w:t>
      </w:r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Поэтому необходим тесный контакт с родителями.</w:t>
      </w:r>
    </w:p>
    <w:p w:rsidR="00B17498" w:rsidRPr="00B17498" w:rsidRDefault="00B17498" w:rsidP="00B17498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работы с родителями – объяснить актуальность, важность проблемы безопасности детей, повысить образовательный уровень родителей по данной проблеме, обозначить круг правил, с которыми необходимо </w:t>
      </w:r>
      <w:proofErr w:type="gramStart"/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</w:t>
      </w:r>
      <w:proofErr w:type="gramEnd"/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в семье.</w:t>
      </w:r>
    </w:p>
    <w:p w:rsidR="00B17498" w:rsidRPr="00B17498" w:rsidRDefault="00B17498" w:rsidP="00B174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для детей  всегда являются </w:t>
      </w:r>
      <w:hyperlink r:id="rId13" w:tooltip="Авторитет" w:history="1">
        <w:r w:rsidRPr="00B174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авторитетом</w:t>
        </w:r>
      </w:hyperlink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примером для подражания.</w:t>
      </w:r>
    </w:p>
    <w:p w:rsidR="00B17498" w:rsidRPr="00B17498" w:rsidRDefault="00B17498" w:rsidP="00B17498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формирования у дошкольников знаний, умений  навыков безопасного поведения на улице  в  ДОУ проводятся следующие формы  взаимодействия и общения  с родителями:</w:t>
      </w:r>
    </w:p>
    <w:p w:rsidR="00B17498" w:rsidRPr="00B17498" w:rsidRDefault="00B17498" w:rsidP="00B17498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на родительских собраниях воспитатели рассказывают  родителям о проводимых в ДОУ дидактических занятиях по воспитанию и обучению безопасному поведению;</w:t>
      </w:r>
    </w:p>
    <w:p w:rsidR="00B17498" w:rsidRPr="00B17498" w:rsidRDefault="00B17498" w:rsidP="00B17498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ознакомление проводятся через материал, представленный на стендах «уголков безопасности», «уголок здоровья»;</w:t>
      </w:r>
    </w:p>
    <w:p w:rsidR="00B17498" w:rsidRPr="00B17498" w:rsidRDefault="00B17498" w:rsidP="00B17498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 через проведение бесед с подробным раскрытием причин и условий, приводящих к возникновению дорожно-транспортного происшествия с участием дошкольников в качестве пешеходов и пассажиров;</w:t>
      </w:r>
    </w:p>
    <w:p w:rsidR="00B17498" w:rsidRPr="00B17498" w:rsidRDefault="00B17498" w:rsidP="00B17498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показ выставок детских рисунков, поделок, макетов по тематике дорожной безопасности;</w:t>
      </w:r>
    </w:p>
    <w:p w:rsidR="00B17498" w:rsidRPr="00B17498" w:rsidRDefault="00B17498" w:rsidP="00B174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встреч с  врачом и инспекторами </w:t>
      </w:r>
      <w:hyperlink r:id="rId14" w:tooltip="ГИБДД" w:history="1">
        <w:r w:rsidRPr="00B174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ГИБДД</w:t>
        </w:r>
      </w:hyperlink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7498" w:rsidRPr="00B17498" w:rsidRDefault="00B17498" w:rsidP="00B17498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выпуск памяток для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7498" w:rsidRDefault="00B17498" w:rsidP="00B174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17498" w:rsidRDefault="00B17498" w:rsidP="00B174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17498" w:rsidRDefault="00B17498" w:rsidP="00B174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17498" w:rsidRDefault="00B17498" w:rsidP="00B174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17498" w:rsidRDefault="00B17498" w:rsidP="00B174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17498" w:rsidRDefault="00B17498" w:rsidP="00B174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17498" w:rsidRDefault="00B17498" w:rsidP="00B174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17498" w:rsidRDefault="00B17498" w:rsidP="00B174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17498" w:rsidRDefault="00B17498" w:rsidP="00B174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17498" w:rsidRDefault="00B17498" w:rsidP="00B174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17498" w:rsidRDefault="00B17498" w:rsidP="00B174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17498" w:rsidRDefault="00B17498" w:rsidP="00B174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17498" w:rsidRDefault="00B17498" w:rsidP="00B17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17498" w:rsidRDefault="00B17498" w:rsidP="00B17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3B96" w:rsidRDefault="00893B96" w:rsidP="00B174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3B96" w:rsidRDefault="00893B96" w:rsidP="00B174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3B96" w:rsidRDefault="00893B96" w:rsidP="00B174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3B96" w:rsidRDefault="00893B96" w:rsidP="00B174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3B96" w:rsidRDefault="00893B96" w:rsidP="00B174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3B96" w:rsidRDefault="00893B96" w:rsidP="00B174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3B96" w:rsidRDefault="00893B96" w:rsidP="00B174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3B96" w:rsidRDefault="00893B96" w:rsidP="00B174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3B96" w:rsidRDefault="00893B96" w:rsidP="00B174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3B96" w:rsidRDefault="00893B96" w:rsidP="00B174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3B96" w:rsidRDefault="00893B96" w:rsidP="00B174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3B96" w:rsidRDefault="00893B96" w:rsidP="00B174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3B96" w:rsidRDefault="00893B96" w:rsidP="00B174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3B96" w:rsidRDefault="00893B96" w:rsidP="00B174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3B96" w:rsidRDefault="00893B96" w:rsidP="00B174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3B96" w:rsidRDefault="00893B96" w:rsidP="00B174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3B96" w:rsidRDefault="00893B96" w:rsidP="00B174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3B96" w:rsidRDefault="00893B96" w:rsidP="00B174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3B96" w:rsidRDefault="00893B96" w:rsidP="00B174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3B96" w:rsidRDefault="00893B96" w:rsidP="00B174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3B96" w:rsidRDefault="00893B96" w:rsidP="00B174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17498" w:rsidRPr="00B17498" w:rsidRDefault="00B17498" w:rsidP="00B174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4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Приложение 1</w:t>
      </w:r>
    </w:p>
    <w:p w:rsidR="00B17498" w:rsidRPr="00B17498" w:rsidRDefault="00B17498" w:rsidP="00B174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4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Работа ДОУ с родителями воспитанников по предупреждению</w:t>
      </w:r>
    </w:p>
    <w:p w:rsidR="00B17498" w:rsidRPr="00B17498" w:rsidRDefault="00B17498" w:rsidP="00B174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4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детского травматизма</w:t>
      </w:r>
    </w:p>
    <w:tbl>
      <w:tblPr>
        <w:tblW w:w="11041" w:type="dxa"/>
        <w:tblCellSpacing w:w="15" w:type="dxa"/>
        <w:tblInd w:w="-933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75"/>
        <w:gridCol w:w="3282"/>
        <w:gridCol w:w="5009"/>
        <w:gridCol w:w="175"/>
      </w:tblGrid>
      <w:tr w:rsidR="00B17498" w:rsidRPr="00B17498" w:rsidTr="00B17498">
        <w:trPr>
          <w:gridAfter w:val="1"/>
          <w:tblCellSpacing w:w="15" w:type="dxa"/>
        </w:trPr>
        <w:tc>
          <w:tcPr>
            <w:tcW w:w="253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сотрудничества</w:t>
            </w:r>
          </w:p>
        </w:tc>
        <w:tc>
          <w:tcPr>
            <w:tcW w:w="3252" w:type="dxa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какой целью используется</w:t>
            </w:r>
          </w:p>
        </w:tc>
        <w:tc>
          <w:tcPr>
            <w:tcW w:w="497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общения</w:t>
            </w:r>
          </w:p>
        </w:tc>
      </w:tr>
      <w:tr w:rsidR="00B17498" w:rsidRPr="00B17498" w:rsidTr="00B17498">
        <w:trPr>
          <w:gridAfter w:val="1"/>
          <w:tblCellSpacing w:w="15" w:type="dxa"/>
        </w:trPr>
        <w:tc>
          <w:tcPr>
            <w:tcW w:w="253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Информационно-аналитическое</w:t>
            </w:r>
          </w:p>
        </w:tc>
        <w:tc>
          <w:tcPr>
            <w:tcW w:w="3252" w:type="dxa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интересов, потребностей, запросов родителей</w:t>
            </w:r>
          </w:p>
        </w:tc>
        <w:tc>
          <w:tcPr>
            <w:tcW w:w="497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опросов, анкетирование</w:t>
            </w:r>
          </w:p>
        </w:tc>
      </w:tr>
      <w:tr w:rsidR="00B17498" w:rsidRPr="00B17498" w:rsidTr="00B17498">
        <w:trPr>
          <w:gridAfter w:val="1"/>
          <w:tblCellSpacing w:w="15" w:type="dxa"/>
        </w:trPr>
        <w:tc>
          <w:tcPr>
            <w:tcW w:w="253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Познавательное</w:t>
            </w:r>
          </w:p>
        </w:tc>
        <w:tc>
          <w:tcPr>
            <w:tcW w:w="3252" w:type="dxa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родителей с возрастными и психологическими особенностями детей дошкольного возраста. Формирование у родителей практических навыков воспитания детей</w:t>
            </w:r>
          </w:p>
        </w:tc>
        <w:tc>
          <w:tcPr>
            <w:tcW w:w="497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собрание: “Безопасность детей – дело взрослых”.</w:t>
            </w:r>
          </w:p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Педагогическая библиотека для родителей</w:t>
            </w:r>
          </w:p>
        </w:tc>
      </w:tr>
      <w:tr w:rsidR="00B17498" w:rsidRPr="00B17498" w:rsidTr="00B17498">
        <w:trPr>
          <w:tblCellSpacing w:w="15" w:type="dxa"/>
        </w:trPr>
        <w:tc>
          <w:tcPr>
            <w:tcW w:w="253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Наглядно-информационные: информационно-ознакомительное и просветительское</w:t>
            </w:r>
          </w:p>
        </w:tc>
        <w:tc>
          <w:tcPr>
            <w:tcW w:w="3252" w:type="dxa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родителей с работой ДОУ, особенностями воспитания детей. Формирование у родителей знаний о воспитании и развитии детей</w:t>
            </w:r>
          </w:p>
        </w:tc>
        <w:tc>
          <w:tcPr>
            <w:tcW w:w="497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7498" w:rsidRPr="00B17498" w:rsidRDefault="00B17498" w:rsidP="00B17498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дней открытых дверей, открытых просмотров НОД и других </w:t>
            </w:r>
            <w:hyperlink r:id="rId15" w:tooltip="Виды деятельности" w:history="1">
              <w:r w:rsidRPr="00893B9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видов деятельности</w:t>
              </w:r>
            </w:hyperlink>
            <w:r w:rsidRPr="00B17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Папки-передвижки: “Безопасность в приёмных ДОУ”; “Безопасность на спортивной площадке”; “Безопасность вашего ребенка в столовой”; “Ребенок дома”.</w:t>
            </w:r>
          </w:p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памяток по организации безопасного поведения детей при организации игр с песком, со скакалками, с мячом, при использовании качелей разных видов, при катании с горки, при организации одевания на прогулку.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17498" w:rsidRPr="00B17498" w:rsidTr="00B17498">
        <w:trPr>
          <w:tblCellSpacing w:w="15" w:type="dxa"/>
        </w:trPr>
        <w:tc>
          <w:tcPr>
            <w:tcW w:w="253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Досуговое</w:t>
            </w:r>
            <w:proofErr w:type="spellEnd"/>
          </w:p>
        </w:tc>
        <w:tc>
          <w:tcPr>
            <w:tcW w:w="3252" w:type="dxa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Установление эмоционального контакта между педагогами, родителями и детьми</w:t>
            </w:r>
          </w:p>
        </w:tc>
        <w:tc>
          <w:tcPr>
            <w:tcW w:w="497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Совместное проведение досуга, праздники, экскурсии.</w:t>
            </w:r>
          </w:p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Выставки семейных творческих работ: “Безопасность”, совместных изобретений из природного и бросового материала на темы “Ловушка для песка”, “Безопасная скакалка”, “В стране безопасных игрушек”.</w:t>
            </w:r>
          </w:p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городских конкурсах творческих работ.</w:t>
            </w:r>
          </w:p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атрибутов, костюмов для театрализованной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B17498" w:rsidRDefault="00B17498" w:rsidP="00B17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17498" w:rsidRDefault="00B17498" w:rsidP="00B17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17498" w:rsidRDefault="00B17498" w:rsidP="00B17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3B96" w:rsidRDefault="00893B96" w:rsidP="00B17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3B96" w:rsidRDefault="00893B96" w:rsidP="00B17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3B96" w:rsidRDefault="00893B96" w:rsidP="00B17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3B96" w:rsidRDefault="00893B96" w:rsidP="00B17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3B96" w:rsidRDefault="00893B96" w:rsidP="00B17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3B96" w:rsidRDefault="00893B96" w:rsidP="00B17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3B96" w:rsidRDefault="00893B96" w:rsidP="00893B9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3B96" w:rsidRDefault="00893B96" w:rsidP="00893B9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3B96" w:rsidRDefault="00893B96" w:rsidP="00893B9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3B96" w:rsidRDefault="00893B96" w:rsidP="00893B9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3B96" w:rsidRDefault="00893B96" w:rsidP="00893B9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3B96" w:rsidRDefault="00893B96" w:rsidP="00893B9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3B96" w:rsidRDefault="00893B96" w:rsidP="00893B9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3B96" w:rsidRDefault="00893B96" w:rsidP="00893B9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3B96" w:rsidRDefault="00893B96" w:rsidP="00893B9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3B96" w:rsidRDefault="00893B96" w:rsidP="00893B9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3B96" w:rsidRDefault="00893B96" w:rsidP="00893B9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3B96" w:rsidRDefault="00893B96" w:rsidP="00893B9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3B96" w:rsidRDefault="00893B96" w:rsidP="00893B9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3B96" w:rsidRDefault="00893B96" w:rsidP="00893B9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3B96" w:rsidRDefault="00893B96" w:rsidP="00893B9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3B96" w:rsidRDefault="00893B96" w:rsidP="00893B9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3B96" w:rsidRDefault="00893B96" w:rsidP="00893B9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3B96" w:rsidRDefault="00893B96" w:rsidP="00893B9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3B96" w:rsidRDefault="00893B96" w:rsidP="00893B9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17498" w:rsidRPr="00B17498" w:rsidRDefault="00B17498" w:rsidP="00893B9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4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Приложение 2</w:t>
      </w:r>
    </w:p>
    <w:p w:rsidR="00B17498" w:rsidRPr="00B17498" w:rsidRDefault="00B17498" w:rsidP="00893B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4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 ДОУ по воспитанию безопасного поведения</w:t>
      </w:r>
    </w:p>
    <w:p w:rsidR="00B17498" w:rsidRPr="00B17498" w:rsidRDefault="00B17498" w:rsidP="00893B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4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 дошкольников на улицах и дорогах города</w:t>
      </w:r>
    </w:p>
    <w:tbl>
      <w:tblPr>
        <w:tblW w:w="10620" w:type="dxa"/>
        <w:tblInd w:w="-953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00"/>
        <w:gridCol w:w="3600"/>
        <w:gridCol w:w="3420"/>
      </w:tblGrid>
      <w:tr w:rsidR="00B17498" w:rsidRPr="00B17498" w:rsidTr="00893B96">
        <w:trPr>
          <w:trHeight w:val="379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7498" w:rsidRPr="00B17498" w:rsidRDefault="00B17498" w:rsidP="00B17498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Младший дошкольный возраст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7498" w:rsidRPr="00B17498" w:rsidRDefault="00B17498" w:rsidP="00B17498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Средний дошкольный возраст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7498" w:rsidRPr="00B17498" w:rsidRDefault="00B17498" w:rsidP="00B17498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Старший дошкольный возраст</w:t>
            </w:r>
          </w:p>
        </w:tc>
      </w:tr>
      <w:tr w:rsidR="00B17498" w:rsidRPr="00B17498" w:rsidTr="00893B96">
        <w:trPr>
          <w:trHeight w:val="1807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7498" w:rsidRPr="00B17498" w:rsidRDefault="00B17498" w:rsidP="00893B9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Знакомить детей с транспортом характерным для нашей местности</w:t>
            </w:r>
            <w:r w:rsidR="0089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(грузовые и легковые машины,</w:t>
            </w:r>
            <w:r w:rsidR="0089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транспорт).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Учить ориентироваться на участке </w:t>
            </w:r>
            <w:proofErr w:type="spellStart"/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gramStart"/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расположенных по близости улицах.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Познакомить детей с правилами поведения в общественных местах.</w:t>
            </w:r>
          </w:p>
        </w:tc>
      </w:tr>
      <w:tr w:rsidR="00B17498" w:rsidRPr="00B17498" w:rsidTr="00893B96">
        <w:trPr>
          <w:trHeight w:val="1035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Продолжать знакомить с цветами, выделяя красный, желтый, зеленый.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Продолжать знакомить с правилами дорожного движения.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Продолжать знакомить с ПДД и причинами ДТП.</w:t>
            </w:r>
          </w:p>
        </w:tc>
      </w:tr>
      <w:tr w:rsidR="00B17498" w:rsidRPr="00B17498" w:rsidTr="00893B96">
        <w:trPr>
          <w:trHeight w:val="89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Учить детей переносить в игры впечатления, полученные на прогулке.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7498" w:rsidRPr="00B17498" w:rsidRDefault="00B17498" w:rsidP="00B17498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Расширять знания детей об </w:t>
            </w:r>
            <w:hyperlink r:id="rId16" w:tooltip="Общественный транспорт" w:history="1">
              <w:r w:rsidRPr="00893B9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общественном транспорте</w:t>
              </w:r>
            </w:hyperlink>
            <w:r w:rsidRPr="00B17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Упражнять соблюдению ПДД,</w:t>
            </w:r>
          </w:p>
        </w:tc>
      </w:tr>
      <w:tr w:rsidR="00B17498" w:rsidRPr="00B17498" w:rsidTr="00893B96">
        <w:trPr>
          <w:trHeight w:val="105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Учить детей различать проезжую часть дороги, тротуар, обочину, понимать значение зеленого и красного сигнала светофора.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Учить детей определять</w:t>
            </w:r>
          </w:p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 движения от себя.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7498" w:rsidRPr="00B17498" w:rsidRDefault="00B17498" w:rsidP="00893B9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Расширять представления детей об окружающей действительности, ориентироваться в пределах</w:t>
            </w:r>
            <w:r w:rsidR="0089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ближайшего к </w:t>
            </w:r>
            <w:proofErr w:type="spellStart"/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 микрорайона.</w:t>
            </w:r>
          </w:p>
        </w:tc>
      </w:tr>
      <w:tr w:rsidR="00B17498" w:rsidRPr="00B17498" w:rsidTr="00893B96">
        <w:trPr>
          <w:trHeight w:val="106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7498" w:rsidRPr="00B17498" w:rsidRDefault="00B17498" w:rsidP="00893B9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Учить детей ориентироваться в</w:t>
            </w:r>
            <w:r w:rsidR="0089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пространстве, согласовывая свои движения с определенными правилами.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7498" w:rsidRPr="00B17498" w:rsidRDefault="00B17498" w:rsidP="00B1749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Формировать самостоятельность и ответственность в действиях, связанных с переходом улиц.</w:t>
            </w:r>
          </w:p>
        </w:tc>
      </w:tr>
    </w:tbl>
    <w:p w:rsidR="00893B96" w:rsidRDefault="00893B96" w:rsidP="00B17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3B96" w:rsidRDefault="00893B96" w:rsidP="00B17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3B96" w:rsidRDefault="00893B96" w:rsidP="00B17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3B96" w:rsidRDefault="00893B96" w:rsidP="00B17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3B96" w:rsidRDefault="00893B96" w:rsidP="00893B9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3B96" w:rsidRDefault="00893B96" w:rsidP="00893B9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17498" w:rsidRPr="00B17498" w:rsidRDefault="00B17498" w:rsidP="00893B9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4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Приложение 3</w:t>
      </w:r>
    </w:p>
    <w:p w:rsidR="00B17498" w:rsidRPr="00B17498" w:rsidRDefault="00B17498" w:rsidP="00893B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4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Направления деятельности сотрудников ДОУ</w:t>
      </w:r>
    </w:p>
    <w:p w:rsidR="00B17498" w:rsidRPr="00B17498" w:rsidRDefault="00B17498" w:rsidP="00893B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4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 предупреждению детского травматизма (ПДД)</w:t>
      </w:r>
    </w:p>
    <w:tbl>
      <w:tblPr>
        <w:tblW w:w="10840" w:type="dxa"/>
        <w:tblInd w:w="-953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57"/>
        <w:gridCol w:w="5023"/>
        <w:gridCol w:w="2760"/>
      </w:tblGrid>
      <w:tr w:rsidR="00B17498" w:rsidRPr="00B17498" w:rsidTr="00893B96">
        <w:trPr>
          <w:trHeight w:val="854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7498" w:rsidRPr="00B17498" w:rsidRDefault="00B17498" w:rsidP="00893B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Администрация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7498" w:rsidRPr="00B17498" w:rsidRDefault="00B17498" w:rsidP="00893B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7498" w:rsidRPr="00B17498" w:rsidRDefault="00B17498" w:rsidP="00893B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Семья</w:t>
            </w:r>
          </w:p>
        </w:tc>
      </w:tr>
      <w:tr w:rsidR="00B17498" w:rsidRPr="00B17498" w:rsidTr="00893B96">
        <w:trPr>
          <w:trHeight w:val="3259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нормативной базы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эмоционально-благоприятного микроклимата;</w:t>
            </w:r>
          </w:p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плана по воспитанию детей безопасного поведения на улице и дорогах;</w:t>
            </w:r>
          </w:p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реализации в творческой деятельности впечатлений, знаний о безопасности на улице, дороге</w:t>
            </w:r>
          </w:p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развитию физических качеств детей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навыков безопасного поведения на улице и дороге</w:t>
            </w:r>
          </w:p>
        </w:tc>
      </w:tr>
      <w:tr w:rsidR="00B17498" w:rsidRPr="00B17498" w:rsidTr="00893B96">
        <w:trPr>
          <w:trHeight w:val="2698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состояния работы по профилактике дорожного травматизма и разработка</w:t>
            </w:r>
          </w:p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первоочередных мер по ее совершенствованию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индивидуальной работе с детьми над выработкой стиля поведения в дорожных ситуациях;</w:t>
            </w:r>
          </w:p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в предметно-развивающей среде групп по ознакомлению детей с ПДД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7498" w:rsidRPr="00B17498" w:rsidRDefault="00B17498" w:rsidP="00893B9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личным примером</w:t>
            </w:r>
            <w:r w:rsidR="0089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дисциплинированных пешеходов</w:t>
            </w:r>
          </w:p>
        </w:tc>
      </w:tr>
      <w:tr w:rsidR="00B17498" w:rsidRPr="00B17498" w:rsidTr="00893B96">
        <w:trPr>
          <w:trHeight w:val="1793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7498" w:rsidRPr="00B17498" w:rsidRDefault="00B17498" w:rsidP="00893B9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условий для</w:t>
            </w:r>
            <w:r w:rsidR="0089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реализации данного направления работы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формированию произвольности эмоционально-волевой сферы ребенка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7498" w:rsidRPr="00B17498" w:rsidRDefault="00B17498" w:rsidP="00B1749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7498" w:rsidRPr="00B17498" w:rsidTr="00893B96">
        <w:trPr>
          <w:trHeight w:val="1626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реализацией данного направления работы по профилактике</w:t>
            </w:r>
            <w:r w:rsidR="0089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дорожного травматизма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7498" w:rsidRPr="00B17498" w:rsidRDefault="00B17498" w:rsidP="00B1749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7498" w:rsidRPr="00B17498" w:rsidRDefault="00B17498" w:rsidP="00B1749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17498" w:rsidRPr="00B17498" w:rsidRDefault="00B17498" w:rsidP="00893B9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4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Приложение 4</w:t>
      </w:r>
    </w:p>
    <w:p w:rsidR="00B17498" w:rsidRPr="00B17498" w:rsidRDefault="00B17498" w:rsidP="00893B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4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Перспективный план работы по предупреждению детского травматизма</w:t>
      </w:r>
    </w:p>
    <w:tbl>
      <w:tblPr>
        <w:tblW w:w="0" w:type="auto"/>
        <w:tblInd w:w="-8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7"/>
        <w:gridCol w:w="2020"/>
        <w:gridCol w:w="3664"/>
      </w:tblGrid>
      <w:tr w:rsidR="00B17498" w:rsidRPr="00B17498" w:rsidTr="00893B96">
        <w:tc>
          <w:tcPr>
            <w:tcW w:w="3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893B96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893B96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3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893B96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</w:tr>
      <w:tr w:rsidR="00B17498" w:rsidRPr="00B17498" w:rsidTr="00893B96">
        <w:tc>
          <w:tcPr>
            <w:tcW w:w="3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17498" w:rsidRPr="00B17498" w:rsidRDefault="00B17498" w:rsidP="00B1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17498" w:rsidRPr="00B17498" w:rsidRDefault="00B17498" w:rsidP="00B1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7498" w:rsidRPr="00B17498" w:rsidTr="00893B96">
        <w:tc>
          <w:tcPr>
            <w:tcW w:w="3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«Знай и соблюдай правила дорожного движения»</w:t>
            </w:r>
          </w:p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закреплять знания о правильном поведении детей на дороге и о безопасности дорожного движения.</w:t>
            </w:r>
          </w:p>
        </w:tc>
      </w:tr>
      <w:tr w:rsidR="00B17498" w:rsidRPr="00B17498" w:rsidTr="00893B96">
        <w:tc>
          <w:tcPr>
            <w:tcW w:w="3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- инсценировка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«Безопасность при общении с животными»</w:t>
            </w:r>
          </w:p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Учить детей понимать поведения животных, знать, как общаться с ними, как правильно реагировать в различных ситуациях.</w:t>
            </w:r>
          </w:p>
        </w:tc>
      </w:tr>
      <w:tr w:rsidR="00B17498" w:rsidRPr="00B17498" w:rsidTr="00893B96">
        <w:tc>
          <w:tcPr>
            <w:tcW w:w="3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«Знаешь </w:t>
            </w:r>
            <w:proofErr w:type="gramStart"/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</w:t>
            </w:r>
            <w:proofErr w:type="gramEnd"/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вести себя в транспорте?»</w:t>
            </w:r>
          </w:p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Цель: закреплять знания детей о правилах поведения в общественных местах, транспорте. Рассказать о том, что нельзя толкаться, громко разговаривать. Нужно уступать место в транспорте старшим и </w:t>
            </w: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пожилым людям.</w:t>
            </w:r>
          </w:p>
        </w:tc>
      </w:tr>
      <w:tr w:rsidR="00B17498" w:rsidRPr="00B17498" w:rsidTr="00893B96">
        <w:tc>
          <w:tcPr>
            <w:tcW w:w="3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досуг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«Будь здоров, без докторов»</w:t>
            </w:r>
          </w:p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воспитывать у детей осознанное отношение к необходимости закаляться, заниматься спортом, чтобы противостоять болезням.</w:t>
            </w:r>
          </w:p>
        </w:tc>
      </w:tr>
      <w:tr w:rsidR="00B17498" w:rsidRPr="00B17498" w:rsidTr="00893B96">
        <w:tc>
          <w:tcPr>
            <w:tcW w:w="3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17498" w:rsidRPr="00B17498" w:rsidRDefault="00B17498" w:rsidP="00B1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17498" w:rsidRPr="00B17498" w:rsidRDefault="00B17498" w:rsidP="00B1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7498" w:rsidRPr="00B17498" w:rsidTr="00893B96">
        <w:tc>
          <w:tcPr>
            <w:tcW w:w="3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«Приключения маленького человечка» А. Усачева</w:t>
            </w:r>
          </w:p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знакомить детей с правами ребенка на образе литературного героя.</w:t>
            </w:r>
          </w:p>
        </w:tc>
      </w:tr>
      <w:tr w:rsidR="00B17498" w:rsidRPr="00B17498" w:rsidTr="00893B96">
        <w:tc>
          <w:tcPr>
            <w:tcW w:w="3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«Огонь – друг или враг»</w:t>
            </w:r>
          </w:p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учить детей правильно обращаться с огнем. Рассказ об открытом огне, о помощи и вреде огня.</w:t>
            </w:r>
          </w:p>
        </w:tc>
      </w:tr>
      <w:tr w:rsidR="00B17498" w:rsidRPr="00B17498" w:rsidTr="00893B96">
        <w:tc>
          <w:tcPr>
            <w:tcW w:w="3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– инсценировка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«Кто ты незнакомец»</w:t>
            </w:r>
          </w:p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предостеречь детей от неприятностей, связанных с контактом с незнакомыми людьми.</w:t>
            </w:r>
          </w:p>
        </w:tc>
      </w:tr>
      <w:tr w:rsidR="00B17498" w:rsidRPr="00B17498" w:rsidTr="00893B96">
        <w:tc>
          <w:tcPr>
            <w:tcW w:w="3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«Нельзя или можно играть с некоторыми предметами»</w:t>
            </w:r>
          </w:p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закрепить у детей представления о предметах, которые могут угрожать жизни и здоровью людей.</w:t>
            </w:r>
          </w:p>
        </w:tc>
      </w:tr>
      <w:tr w:rsidR="00B17498" w:rsidRPr="00B17498" w:rsidTr="00893B96">
        <w:tc>
          <w:tcPr>
            <w:tcW w:w="3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17498" w:rsidRPr="00B17498" w:rsidRDefault="00B17498" w:rsidP="00B1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17498" w:rsidRPr="00B17498" w:rsidRDefault="00B17498" w:rsidP="00B1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7498" w:rsidRPr="00B17498" w:rsidTr="00893B96">
        <w:tc>
          <w:tcPr>
            <w:tcW w:w="3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роли лекарств и </w:t>
            </w:r>
            <w:hyperlink r:id="rId17" w:tooltip="Витамин" w:history="1">
              <w:r w:rsidRPr="00893B9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витаминов</w:t>
              </w:r>
            </w:hyperlink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закрепить знания о том, что лекарства наши спасатели и помощники, что обращаться с ними надо уело.</w:t>
            </w:r>
          </w:p>
        </w:tc>
      </w:tr>
      <w:tr w:rsidR="00B17498" w:rsidRPr="00B17498" w:rsidTr="00893B96">
        <w:tc>
          <w:tcPr>
            <w:tcW w:w="3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«Найдите неверные по смыслу предложения»</w:t>
            </w:r>
          </w:p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продолжать знакомить детей с правилами</w:t>
            </w:r>
          </w:p>
        </w:tc>
      </w:tr>
      <w:tr w:rsidR="00B17498" w:rsidRPr="00B17498" w:rsidTr="00893B96">
        <w:tc>
          <w:tcPr>
            <w:tcW w:w="3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«Опасность ожога для организма»</w:t>
            </w:r>
          </w:p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рассказать, как страдают люди от ожогов; полученных в результате несчастных случаев, от неправильного обращения с огнем.</w:t>
            </w:r>
          </w:p>
        </w:tc>
      </w:tr>
      <w:tr w:rsidR="00B17498" w:rsidRPr="00B17498" w:rsidTr="00893B96">
        <w:tc>
          <w:tcPr>
            <w:tcW w:w="3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- инсценировка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«твои поступки и их последствия»</w:t>
            </w:r>
          </w:p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Цель: по средствам проигрывания ситуаций рассказать о поступках, их последствиях; учить </w:t>
            </w:r>
            <w:proofErr w:type="gramStart"/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серьезно</w:t>
            </w:r>
            <w:proofErr w:type="gramEnd"/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относиться к своим поступкам.</w:t>
            </w:r>
          </w:p>
        </w:tc>
      </w:tr>
      <w:tr w:rsidR="00B17498" w:rsidRPr="00B17498" w:rsidTr="00893B96">
        <w:tc>
          <w:tcPr>
            <w:tcW w:w="3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17498" w:rsidRPr="00B17498" w:rsidRDefault="00B17498" w:rsidP="00B1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17498" w:rsidRPr="00B17498" w:rsidRDefault="00B17498" w:rsidP="00B1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7498" w:rsidRPr="00B17498" w:rsidTr="00893B96">
        <w:tc>
          <w:tcPr>
            <w:tcW w:w="3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«Каждому должно быть ясно – на дороге кататься опасно»</w:t>
            </w:r>
          </w:p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закреплять правила поведения детей на улице и игровых площадках, расположенных рядом с автодорогой.</w:t>
            </w:r>
          </w:p>
        </w:tc>
      </w:tr>
      <w:tr w:rsidR="00B17498" w:rsidRPr="00B17498" w:rsidTr="00893B96">
        <w:tc>
          <w:tcPr>
            <w:tcW w:w="3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 улице гуляя…»</w:t>
            </w:r>
          </w:p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познакомить детей с улицей и ее особенностями, закрепить правила поведения на улице.</w:t>
            </w:r>
          </w:p>
        </w:tc>
      </w:tr>
      <w:tr w:rsidR="00B17498" w:rsidRPr="00B17498" w:rsidTr="00893B96">
        <w:tc>
          <w:tcPr>
            <w:tcW w:w="3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досуг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здоровом теле – здоровый дух»</w:t>
            </w:r>
          </w:p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Цель: объяснить детям, что здоровье – одна из жизненных ценностей. Рассказ о том, что каждый ребенок должен знать свое тело, научиться заботиться </w:t>
            </w: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 нем, не вредить своему организму.</w:t>
            </w:r>
          </w:p>
        </w:tc>
      </w:tr>
      <w:tr w:rsidR="00B17498" w:rsidRPr="00B17498" w:rsidTr="00893B96">
        <w:tc>
          <w:tcPr>
            <w:tcW w:w="3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«Если чужой стучится в дом»</w:t>
            </w:r>
          </w:p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</w:t>
            </w:r>
          </w:p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Объяснить детям, что опасности могут подстеречь их не только на улице, но и дома, поэтому нельзя открывать дверь чужым людям.</w:t>
            </w:r>
          </w:p>
        </w:tc>
      </w:tr>
      <w:tr w:rsidR="00B17498" w:rsidRPr="00B17498" w:rsidTr="00893B96">
        <w:tc>
          <w:tcPr>
            <w:tcW w:w="3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17498" w:rsidRPr="00B17498" w:rsidRDefault="00B17498" w:rsidP="00B1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17498" w:rsidRPr="00B17498" w:rsidRDefault="00B17498" w:rsidP="00B1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7498" w:rsidRPr="00B17498" w:rsidTr="00893B96">
        <w:tc>
          <w:tcPr>
            <w:tcW w:w="3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книг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«мои права»</w:t>
            </w:r>
          </w:p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знакомить детей с разной художественной литературой по правовому воспитанию.</w:t>
            </w:r>
          </w:p>
        </w:tc>
      </w:tr>
      <w:tr w:rsidR="00B17498" w:rsidRPr="00B17498" w:rsidTr="00893B96">
        <w:tc>
          <w:tcPr>
            <w:tcW w:w="3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 и окружающий мир»</w:t>
            </w:r>
          </w:p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рассказ детям о том, что ухудшение экологической ситуации представляет угрозу здоровью человека. Необходимо выполнять привычные требования: не пить не очищенную воду, мыть руки перед едой, мыть овощи и фрукты.</w:t>
            </w:r>
          </w:p>
        </w:tc>
      </w:tr>
      <w:tr w:rsidR="00B17498" w:rsidRPr="00B17498" w:rsidTr="00893B96">
        <w:tc>
          <w:tcPr>
            <w:tcW w:w="3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«Давайте жить дружно!»</w:t>
            </w:r>
          </w:p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Цель: научить детей положительно относиться </w:t>
            </w:r>
            <w:proofErr w:type="gramStart"/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</w:t>
            </w:r>
            <w:proofErr w:type="gramEnd"/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другу. Помогать в беде, сопереживать во время неудач.</w:t>
            </w:r>
          </w:p>
        </w:tc>
      </w:tr>
      <w:tr w:rsidR="00B17498" w:rsidRPr="00B17498" w:rsidTr="00893B96">
        <w:tc>
          <w:tcPr>
            <w:tcW w:w="3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– инсценировка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«Если вдруг окно открыто»</w:t>
            </w:r>
          </w:p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рассказать детям, что особую опасность в помещениях представляют открытые окна и балконы. Напомнить, что без взрослого на балкон не выходить, не подходить к окну.</w:t>
            </w:r>
          </w:p>
        </w:tc>
      </w:tr>
      <w:tr w:rsidR="00B17498" w:rsidRPr="00B17498" w:rsidTr="00893B96">
        <w:tc>
          <w:tcPr>
            <w:tcW w:w="3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17498" w:rsidRPr="00B17498" w:rsidRDefault="00B17498" w:rsidP="00B1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17498" w:rsidRPr="00B17498" w:rsidRDefault="00B17498" w:rsidP="00B1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7498" w:rsidRPr="00B17498" w:rsidTr="00893B96">
        <w:tc>
          <w:tcPr>
            <w:tcW w:w="3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«Детские капризы»</w:t>
            </w:r>
          </w:p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рассказать детям, что все капризы и раздражения негативно влияют на настроение самих детей, а также близких людей.</w:t>
            </w:r>
          </w:p>
        </w:tc>
      </w:tr>
      <w:tr w:rsidR="00B17498" w:rsidRPr="00B17498" w:rsidTr="00893B96">
        <w:tc>
          <w:tcPr>
            <w:tcW w:w="3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досуг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«Изучаем свой организм»</w:t>
            </w:r>
          </w:p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</w:t>
            </w:r>
            <w:proofErr w:type="gramStart"/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познакомить детей с тем, как устроено тело человека, его организм. Рассказать о кровообращении. Предложить послушать, как </w:t>
            </w: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бьется сердце.</w:t>
            </w:r>
          </w:p>
        </w:tc>
      </w:tr>
      <w:tr w:rsidR="00B17498" w:rsidRPr="00B17498" w:rsidTr="00893B96">
        <w:tc>
          <w:tcPr>
            <w:tcW w:w="3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- инсценировка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«Опасные ситуации, при встрече с незнакомцами»</w:t>
            </w:r>
          </w:p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рассказать типичные опасные ситуации контактов с незнакомыми людьми</w:t>
            </w:r>
          </w:p>
        </w:tc>
      </w:tr>
      <w:tr w:rsidR="00B17498" w:rsidRPr="00B17498" w:rsidTr="00893B96">
        <w:tc>
          <w:tcPr>
            <w:tcW w:w="3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«Дорога глазами ребенка»</w:t>
            </w:r>
          </w:p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продолжать знакомить детей с правилами дорожного движения.</w:t>
            </w:r>
          </w:p>
        </w:tc>
      </w:tr>
      <w:tr w:rsidR="00B17498" w:rsidRPr="00B17498" w:rsidTr="00893B96">
        <w:tc>
          <w:tcPr>
            <w:tcW w:w="3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17498" w:rsidRPr="00B17498" w:rsidRDefault="00B17498" w:rsidP="00B1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17498" w:rsidRPr="00B17498" w:rsidRDefault="00B17498" w:rsidP="00B1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7498" w:rsidRPr="00B17498" w:rsidTr="00893B96">
        <w:tc>
          <w:tcPr>
            <w:tcW w:w="3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рисунков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«Дорога и мы»</w:t>
            </w:r>
          </w:p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закреплять знания детей о правилах дорожного движения с помощью продуктивной деятельности.</w:t>
            </w:r>
          </w:p>
        </w:tc>
      </w:tr>
      <w:tr w:rsidR="00B17498" w:rsidRPr="00B17498" w:rsidTr="00893B96">
        <w:tc>
          <w:tcPr>
            <w:tcW w:w="3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«Помни, это юный велосипедист»</w:t>
            </w:r>
          </w:p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учить детей правилам езды на велосипеде.</w:t>
            </w:r>
          </w:p>
        </w:tc>
      </w:tr>
      <w:tr w:rsidR="00B17498" w:rsidRPr="00B17498" w:rsidTr="00893B96">
        <w:tc>
          <w:tcPr>
            <w:tcW w:w="3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 - </w:t>
            </w: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инсценировка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«Если вдруг ты потерялся»</w:t>
            </w:r>
          </w:p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Цель: объяснить ребенку, что если он вдруг потерялся и не </w:t>
            </w:r>
            <w:proofErr w:type="gramStart"/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</w:t>
            </w:r>
            <w:proofErr w:type="gramEnd"/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куда ему идти, то необходимо стоять на месте, при возможности обратиться за помощью.</w:t>
            </w:r>
          </w:p>
        </w:tc>
      </w:tr>
      <w:tr w:rsidR="00B17498" w:rsidRPr="00B17498" w:rsidTr="00893B96">
        <w:tc>
          <w:tcPr>
            <w:tcW w:w="3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«Ситуации насильственного поведения со стороны незнакомого человека»</w:t>
            </w:r>
          </w:p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рассмотреть и обсудить возможные ситуации насильственного поведения. Объяснить, как вести себя в подобных ситуациях.</w:t>
            </w:r>
          </w:p>
        </w:tc>
      </w:tr>
      <w:tr w:rsidR="00B17498" w:rsidRPr="00B17498" w:rsidTr="00893B96">
        <w:tc>
          <w:tcPr>
            <w:tcW w:w="3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17498" w:rsidRPr="00B17498" w:rsidRDefault="00B17498" w:rsidP="00B1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17498" w:rsidRPr="00B17498" w:rsidRDefault="00B17498" w:rsidP="00B1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7498" w:rsidRPr="00B17498" w:rsidTr="00893B96">
        <w:tc>
          <w:tcPr>
            <w:tcW w:w="3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«Ты и другие дети, в том числе и подростки»</w:t>
            </w:r>
          </w:p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объяснить, что ребенок должен уметь сказать «нет» другим детям, прежде всего подросткам, которые хотят втянуть его в опасную ситуацию.</w:t>
            </w:r>
          </w:p>
        </w:tc>
      </w:tr>
      <w:tr w:rsidR="00B17498" w:rsidRPr="00B17498" w:rsidTr="00893B96">
        <w:tc>
          <w:tcPr>
            <w:tcW w:w="3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«Регулировщик»</w:t>
            </w:r>
          </w:p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познакомить детей с работой регулировщика на дороге. Рассказать о его значении.</w:t>
            </w:r>
          </w:p>
        </w:tc>
      </w:tr>
      <w:tr w:rsidR="00B17498" w:rsidRPr="00B17498" w:rsidTr="00893B96">
        <w:tc>
          <w:tcPr>
            <w:tcW w:w="3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«Ядовитые растения»</w:t>
            </w:r>
          </w:p>
          <w:p w:rsidR="00B17498" w:rsidRPr="00B17498" w:rsidRDefault="00B17498" w:rsidP="00B17498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</w:t>
            </w:r>
            <w:proofErr w:type="gramStart"/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рассказать детям о </w:t>
            </w:r>
            <w:hyperlink r:id="rId18" w:tooltip="Ядовитые растения" w:history="1">
              <w:r w:rsidRPr="00893B9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ядовитых растениях</w:t>
              </w:r>
            </w:hyperlink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которые растут в лесу, лугах и на полях. </w:t>
            </w:r>
            <w:proofErr w:type="gramStart"/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их значении для человека.</w:t>
            </w:r>
          </w:p>
        </w:tc>
      </w:tr>
      <w:tr w:rsidR="00B17498" w:rsidRPr="00B17498" w:rsidTr="00893B96">
        <w:tc>
          <w:tcPr>
            <w:tcW w:w="3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«Бытовая техника»</w:t>
            </w:r>
          </w:p>
          <w:p w:rsidR="00B17498" w:rsidRPr="00B17498" w:rsidRDefault="00B17498" w:rsidP="00B17498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познакомить детей с основными видами </w:t>
            </w:r>
            <w:hyperlink r:id="rId19" w:tooltip="Бытовая техника" w:history="1">
              <w:r w:rsidRPr="00893B9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бытовой техники</w:t>
              </w:r>
            </w:hyperlink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рассказать о ее предназначении. Раскрыть основные правила по </w:t>
            </w:r>
            <w:hyperlink r:id="rId20" w:tooltip="Техника безопасности" w:history="1">
              <w:r w:rsidRPr="00893B9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технике безопасности</w:t>
              </w:r>
            </w:hyperlink>
            <w:r w:rsidRPr="00B17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17498" w:rsidRPr="00B17498" w:rsidTr="00893B96">
        <w:tc>
          <w:tcPr>
            <w:tcW w:w="3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17498" w:rsidRPr="00B17498" w:rsidRDefault="00B17498" w:rsidP="00B1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17498" w:rsidRPr="00B17498" w:rsidRDefault="00B17498" w:rsidP="00B1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7498" w:rsidRPr="00B17498" w:rsidTr="00893B96">
        <w:tc>
          <w:tcPr>
            <w:tcW w:w="3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Спортивное соревнование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«Безопасное колесо»</w:t>
            </w:r>
          </w:p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продолжать учить детей кататься на велосипеде, соблюдая правила дорожного движения.</w:t>
            </w:r>
          </w:p>
        </w:tc>
      </w:tr>
      <w:tr w:rsidR="00B17498" w:rsidRPr="00B17498" w:rsidTr="00893B96">
        <w:tc>
          <w:tcPr>
            <w:tcW w:w="3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«Гроза»</w:t>
            </w:r>
          </w:p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познакомить с правилами поведения во время грозы.</w:t>
            </w:r>
          </w:p>
        </w:tc>
      </w:tr>
      <w:tr w:rsidR="00B17498" w:rsidRPr="00B17498" w:rsidTr="00893B96">
        <w:tc>
          <w:tcPr>
            <w:tcW w:w="3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«Зачем нужны дорожные знаки»</w:t>
            </w:r>
          </w:p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Цель: закрепить знания детей о правилах поведения </w:t>
            </w: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улице. Вспомнить дорожные знаки, познакомить с новыми знаками.</w:t>
            </w:r>
          </w:p>
        </w:tc>
      </w:tr>
      <w:tr w:rsidR="00B17498" w:rsidRPr="00B17498" w:rsidTr="00893B96">
        <w:tc>
          <w:tcPr>
            <w:tcW w:w="3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98" w:rsidRPr="00B17498" w:rsidRDefault="00B17498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«Здравствуй, лето!»</w:t>
            </w:r>
          </w:p>
          <w:p w:rsidR="00B17498" w:rsidRPr="00B17498" w:rsidRDefault="00893B96" w:rsidP="00B174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 </w:t>
            </w:r>
            <w:r w:rsidR="00B17498" w:rsidRPr="00B1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рассказать дет</w:t>
            </w:r>
            <w:r w:rsidR="00B17498" w:rsidRPr="00893B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  <w:t xml:space="preserve"> ям об опасностях, которые могут случиться летом. Познакомить детей с правилами на воде. Дать знания о правилах поведения при встрече с разными насекомыми.</w:t>
            </w:r>
          </w:p>
        </w:tc>
      </w:tr>
    </w:tbl>
    <w:p w:rsidR="0018149F" w:rsidRDefault="0018149F"/>
    <w:sectPr w:rsidR="0018149F" w:rsidSect="00893B9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498"/>
    <w:rsid w:val="0018149F"/>
    <w:rsid w:val="00893B96"/>
    <w:rsid w:val="00B17498"/>
    <w:rsid w:val="00DD6973"/>
    <w:rsid w:val="00E6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74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7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etskie_ploshadki/" TargetMode="External"/><Relationship Id="rId13" Type="http://schemas.openxmlformats.org/officeDocument/2006/relationships/hyperlink" Target="http://pandia.ru/text/category/avtoritet/" TargetMode="External"/><Relationship Id="rId18" Type="http://schemas.openxmlformats.org/officeDocument/2006/relationships/hyperlink" Target="http://pandia.ru/text/category/yadovitie_rasteniya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pandia.ru/text/category/sanitarnie_normi/" TargetMode="External"/><Relationship Id="rId12" Type="http://schemas.openxmlformats.org/officeDocument/2006/relationships/hyperlink" Target="http://pandia.ru/text/category/koll/" TargetMode="External"/><Relationship Id="rId17" Type="http://schemas.openxmlformats.org/officeDocument/2006/relationships/hyperlink" Target="http://pandia.ru/text/category/vitami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andia.ru/text/category/obshestvennij_transport/" TargetMode="External"/><Relationship Id="rId20" Type="http://schemas.openxmlformats.org/officeDocument/2006/relationships/hyperlink" Target="http://pandia.ru/text/category/tehnika_bezopasnosti/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ory/trebovaniya_bezopasnosti/" TargetMode="External"/><Relationship Id="rId11" Type="http://schemas.openxmlformats.org/officeDocument/2006/relationships/hyperlink" Target="http://pandia.ru/text/category/bezopasnostmz_zhiznedeyatelmznosti/" TargetMode="External"/><Relationship Id="rId5" Type="http://schemas.openxmlformats.org/officeDocument/2006/relationships/hyperlink" Target="http://pandia.ru/text/category/velosiped/" TargetMode="External"/><Relationship Id="rId15" Type="http://schemas.openxmlformats.org/officeDocument/2006/relationships/hyperlink" Target="http://pandia.ru/text/category/vidi_deyatelmznosti/" TargetMode="External"/><Relationship Id="rId10" Type="http://schemas.openxmlformats.org/officeDocument/2006/relationships/hyperlink" Target="http://pandia.ru/text/category/hudozhestvennaya_literatura/" TargetMode="External"/><Relationship Id="rId19" Type="http://schemas.openxmlformats.org/officeDocument/2006/relationships/hyperlink" Target="http://pandia.ru/text/category/bitovaya_tehnika/" TargetMode="External"/><Relationship Id="rId4" Type="http://schemas.openxmlformats.org/officeDocument/2006/relationships/hyperlink" Target="http://pandia.ru/text/category/neschastnij_sluchaj/" TargetMode="External"/><Relationship Id="rId9" Type="http://schemas.openxmlformats.org/officeDocument/2006/relationships/hyperlink" Target="http://pandia.ru/text/category/ohrana_truda/" TargetMode="External"/><Relationship Id="rId14" Type="http://schemas.openxmlformats.org/officeDocument/2006/relationships/hyperlink" Target="http://pandia.ru/text/category/gibdd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21</Pages>
  <Words>3045</Words>
  <Characters>17362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cp:lastPrinted>2018-03-16T10:33:00Z</cp:lastPrinted>
  <dcterms:created xsi:type="dcterms:W3CDTF">2018-03-16T10:06:00Z</dcterms:created>
  <dcterms:modified xsi:type="dcterms:W3CDTF">2018-03-16T10:35:00Z</dcterms:modified>
</cp:coreProperties>
</file>